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C7" w:rsidRDefault="006F74C7">
      <w:pPr>
        <w:pStyle w:val="ConsPlusTitlePage"/>
      </w:pPr>
      <w:bookmarkStart w:id="0" w:name="_GoBack"/>
      <w:bookmarkEnd w:id="0"/>
    </w:p>
    <w:p w:rsidR="006F74C7" w:rsidRDefault="006F74C7">
      <w:pPr>
        <w:pStyle w:val="ConsPlusNormal"/>
        <w:jc w:val="both"/>
        <w:outlineLvl w:val="0"/>
      </w:pPr>
    </w:p>
    <w:p w:rsidR="006F74C7" w:rsidRDefault="006F74C7">
      <w:pPr>
        <w:pStyle w:val="ConsPlusTitle"/>
        <w:jc w:val="center"/>
      </w:pPr>
      <w:r>
        <w:t>ФЕДЕРАЛЬНАЯ АНТИМОНОПОЛЬНАЯ СЛУЖБА</w:t>
      </w:r>
    </w:p>
    <w:p w:rsidR="006F74C7" w:rsidRDefault="006F74C7">
      <w:pPr>
        <w:pStyle w:val="ConsPlusTitle"/>
        <w:jc w:val="center"/>
      </w:pPr>
    </w:p>
    <w:p w:rsidR="006F74C7" w:rsidRDefault="006F74C7">
      <w:pPr>
        <w:pStyle w:val="ConsPlusTitle"/>
        <w:jc w:val="center"/>
      </w:pPr>
      <w:r>
        <w:t>ИНФОРМАЦИЯ</w:t>
      </w:r>
    </w:p>
    <w:p w:rsidR="006F74C7" w:rsidRDefault="006F74C7">
      <w:pPr>
        <w:pStyle w:val="ConsPlusTitle"/>
        <w:jc w:val="center"/>
      </w:pPr>
    </w:p>
    <w:p w:rsidR="006F74C7" w:rsidRDefault="006F74C7">
      <w:pPr>
        <w:pStyle w:val="ConsPlusTitle"/>
        <w:jc w:val="center"/>
      </w:pPr>
      <w:r>
        <w:t>ФАС РОССИИ:</w:t>
      </w:r>
    </w:p>
    <w:p w:rsidR="006F74C7" w:rsidRDefault="006F74C7">
      <w:pPr>
        <w:pStyle w:val="ConsPlusTitle"/>
        <w:jc w:val="center"/>
      </w:pPr>
      <w:r>
        <w:t>НЕДОПУСТИМО ОТКАЗЫВАТЬ УЧАСТНИКАМ В ДОПУСКЕ К ТОРГАМ</w:t>
      </w:r>
    </w:p>
    <w:p w:rsidR="006F74C7" w:rsidRDefault="006F74C7">
      <w:pPr>
        <w:pStyle w:val="ConsPlusTitle"/>
        <w:jc w:val="center"/>
      </w:pPr>
      <w:r>
        <w:t>ПО НАДУМАННЫМ ОСНОВАНИЯМ</w:t>
      </w:r>
    </w:p>
    <w:p w:rsidR="006F74C7" w:rsidRDefault="006F74C7">
      <w:pPr>
        <w:pStyle w:val="ConsPlusNormal"/>
        <w:jc w:val="both"/>
      </w:pPr>
    </w:p>
    <w:p w:rsidR="006F74C7" w:rsidRDefault="006F74C7">
      <w:pPr>
        <w:pStyle w:val="ConsPlusNormal"/>
        <w:ind w:firstLine="540"/>
        <w:jc w:val="both"/>
      </w:pPr>
      <w:r>
        <w:t>Для подтверждения опыта заказчику достаточно предоставить 3 документа.</w:t>
      </w:r>
    </w:p>
    <w:p w:rsidR="006F74C7" w:rsidRDefault="006F74C7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 w:history="1">
        <w:r>
          <w:rPr>
            <w:color w:val="0000FF"/>
          </w:rPr>
          <w:t>Постановлению</w:t>
        </w:r>
      </w:hyperlink>
      <w:r>
        <w:t xml:space="preserve"> Правительства N 99 для подтверждения необходимого опыта участнику закупки необходимо предоставить 3 документа: копия исполненного контракта (договора), копия акта выполненных работ, копия разрешения на ввод объекта в эксплуатацию.</w:t>
      </w:r>
    </w:p>
    <w:p w:rsidR="006F74C7" w:rsidRDefault="006F74C7">
      <w:pPr>
        <w:pStyle w:val="ConsPlusNormal"/>
        <w:spacing w:before="220"/>
        <w:ind w:firstLine="540"/>
        <w:jc w:val="both"/>
      </w:pPr>
      <w:r>
        <w:t>Вместе с тем, заказчики зачастую устанавливают различные избыточные требования, в том числе к их форме, комплектности и оформлению, что в дальнейшем служит формальным основанием для отказа участникам в допуске к закупке.</w:t>
      </w:r>
    </w:p>
    <w:p w:rsidR="006F74C7" w:rsidRDefault="006F74C7">
      <w:pPr>
        <w:pStyle w:val="ConsPlusNormal"/>
        <w:spacing w:before="220"/>
        <w:ind w:firstLine="540"/>
        <w:jc w:val="both"/>
      </w:pPr>
      <w:r>
        <w:t xml:space="preserve">ФАС России обращает внимание, что важно именно наличие в составе заявки участника закупки указанных 3 документов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99 без каких-либо дополнительных требований к этим документам.</w:t>
      </w:r>
    </w:p>
    <w:p w:rsidR="006F74C7" w:rsidRDefault="006F74C7">
      <w:pPr>
        <w:pStyle w:val="ConsPlusNormal"/>
        <w:spacing w:before="220"/>
        <w:ind w:firstLine="540"/>
        <w:jc w:val="both"/>
      </w:pPr>
      <w:r>
        <w:t>"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N 99 не предусматривает требований к комплектности и к оформлению документов, представляемым участниками для подтверждения требуемого опыта в соответствии с этим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. Таким образом, эти требования избыточны и не могут являться формальным основанием для отказа участнику в допуске к закупке", - подчеркнул заместитель руководителя ФАС России Михаил </w:t>
      </w:r>
      <w:proofErr w:type="spellStart"/>
      <w:r>
        <w:t>Евраев</w:t>
      </w:r>
      <w:proofErr w:type="spellEnd"/>
      <w:r>
        <w:t>.</w:t>
      </w:r>
    </w:p>
    <w:p w:rsidR="006F74C7" w:rsidRDefault="006F74C7">
      <w:pPr>
        <w:pStyle w:val="ConsPlusNormal"/>
        <w:jc w:val="both"/>
      </w:pPr>
    </w:p>
    <w:p w:rsidR="006F74C7" w:rsidRDefault="006F74C7">
      <w:pPr>
        <w:pStyle w:val="ConsPlusNormal"/>
        <w:jc w:val="both"/>
      </w:pPr>
    </w:p>
    <w:p w:rsidR="006F74C7" w:rsidRDefault="006F74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0EC7" w:rsidRDefault="004B0EC7"/>
    <w:sectPr w:rsidR="004B0EC7" w:rsidSect="00F8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C7"/>
    <w:rsid w:val="004B0EC7"/>
    <w:rsid w:val="006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74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74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6E31AD433FDA0E1DE90470DA615D67895C8EA0C76E10872574BDB2B6DBB00BD601B00C3F9522791C29CF7DuCb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756E31AD433FDA0E1DE90470DA615D67895C8EA0C76E10872574BDB2B6DBB00BD601B00C3F9522791C29CF7DuCb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756E31AD433FDA0E1DE90470DA615D67895C8EA0C76E10872574BDB2B6DBB00BD601B00C3F9522791C29CF7DuCbFI" TargetMode="External"/><Relationship Id="rId5" Type="http://schemas.openxmlformats.org/officeDocument/2006/relationships/hyperlink" Target="consultantplus://offline/ref=81756E31AD433FDA0E1DE90470DA615D67895C8EA0C76E10872574BDB2B6DBB019D659BB0C3DDF733B5726CE76D15C5062EF338BuCb4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2020-06-19T08:27:00Z</dcterms:created>
  <dcterms:modified xsi:type="dcterms:W3CDTF">2020-06-19T08:28:00Z</dcterms:modified>
</cp:coreProperties>
</file>