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6D" w:rsidRDefault="00745B6D">
      <w:pPr>
        <w:pStyle w:val="ConsPlusTitlePage"/>
      </w:pPr>
      <w:r>
        <w:t xml:space="preserve">Документ предоставлен </w:t>
      </w:r>
      <w:hyperlink r:id="rId5" w:history="1">
        <w:r>
          <w:rPr>
            <w:color w:val="0000FF"/>
          </w:rPr>
          <w:t>КонсультантПлюс</w:t>
        </w:r>
      </w:hyperlink>
      <w:r>
        <w:br/>
      </w:r>
    </w:p>
    <w:p w:rsidR="00745B6D" w:rsidRDefault="00745B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5B6D">
        <w:tc>
          <w:tcPr>
            <w:tcW w:w="4677" w:type="dxa"/>
            <w:tcBorders>
              <w:top w:val="nil"/>
              <w:left w:val="nil"/>
              <w:bottom w:val="nil"/>
              <w:right w:val="nil"/>
            </w:tcBorders>
          </w:tcPr>
          <w:p w:rsidR="00745B6D" w:rsidRDefault="00745B6D">
            <w:pPr>
              <w:pStyle w:val="ConsPlusNormal"/>
            </w:pPr>
            <w:r>
              <w:t>19 июля 2011 года</w:t>
            </w:r>
          </w:p>
        </w:tc>
        <w:tc>
          <w:tcPr>
            <w:tcW w:w="4677" w:type="dxa"/>
            <w:tcBorders>
              <w:top w:val="nil"/>
              <w:left w:val="nil"/>
              <w:bottom w:val="nil"/>
              <w:right w:val="nil"/>
            </w:tcBorders>
          </w:tcPr>
          <w:p w:rsidR="00745B6D" w:rsidRDefault="00745B6D">
            <w:pPr>
              <w:pStyle w:val="ConsPlusNormal"/>
              <w:jc w:val="right"/>
            </w:pPr>
            <w:r>
              <w:t>N 246-ФЗ</w:t>
            </w:r>
          </w:p>
        </w:tc>
      </w:tr>
    </w:tbl>
    <w:p w:rsidR="00745B6D" w:rsidRDefault="00745B6D">
      <w:pPr>
        <w:pStyle w:val="ConsPlusNormal"/>
        <w:pBdr>
          <w:top w:val="single" w:sz="6" w:space="0" w:color="auto"/>
        </w:pBdr>
        <w:spacing w:before="100" w:after="100"/>
        <w:jc w:val="both"/>
        <w:rPr>
          <w:sz w:val="2"/>
          <w:szCs w:val="2"/>
        </w:rPr>
      </w:pPr>
    </w:p>
    <w:p w:rsidR="00745B6D" w:rsidRDefault="00745B6D">
      <w:pPr>
        <w:pStyle w:val="ConsPlusNormal"/>
        <w:jc w:val="right"/>
      </w:pPr>
    </w:p>
    <w:p w:rsidR="00745B6D" w:rsidRDefault="00745B6D">
      <w:pPr>
        <w:pStyle w:val="ConsPlusTitle"/>
        <w:jc w:val="center"/>
      </w:pPr>
      <w:r>
        <w:t>РОССИЙСКАЯ ФЕДЕРАЦИЯ</w:t>
      </w:r>
    </w:p>
    <w:p w:rsidR="00745B6D" w:rsidRDefault="00745B6D">
      <w:pPr>
        <w:pStyle w:val="ConsPlusTitle"/>
        <w:jc w:val="center"/>
      </w:pPr>
    </w:p>
    <w:p w:rsidR="00745B6D" w:rsidRDefault="00745B6D">
      <w:pPr>
        <w:pStyle w:val="ConsPlusTitle"/>
        <w:jc w:val="center"/>
      </w:pPr>
      <w:r>
        <w:t>ФЕДЕРАЛЬНЫЙ ЗАКОН</w:t>
      </w:r>
    </w:p>
    <w:p w:rsidR="00745B6D" w:rsidRDefault="00745B6D">
      <w:pPr>
        <w:pStyle w:val="ConsPlusTitle"/>
        <w:jc w:val="center"/>
      </w:pPr>
    </w:p>
    <w:p w:rsidR="00745B6D" w:rsidRDefault="00745B6D">
      <w:pPr>
        <w:pStyle w:val="ConsPlusTitle"/>
        <w:jc w:val="center"/>
      </w:pPr>
      <w:r>
        <w:t>ОБ ИСКУССТВЕННЫХ ЗЕМЕЛЬНЫХ УЧАСТКАХ,</w:t>
      </w:r>
    </w:p>
    <w:p w:rsidR="00745B6D" w:rsidRDefault="00745B6D">
      <w:pPr>
        <w:pStyle w:val="ConsPlusTitle"/>
        <w:jc w:val="center"/>
      </w:pPr>
      <w:r>
        <w:t>СОЗДАННЫХ НА ВОДНЫХ ОБЪЕКТАХ, НАХОДЯЩИХСЯ В ФЕДЕРАЛЬНОЙ</w:t>
      </w:r>
    </w:p>
    <w:p w:rsidR="00745B6D" w:rsidRDefault="00745B6D">
      <w:pPr>
        <w:pStyle w:val="ConsPlusTitle"/>
        <w:jc w:val="center"/>
      </w:pPr>
      <w:r>
        <w:t>СОБСТВЕННОСТИ, И О ВНЕСЕНИИ ИЗМЕНЕНИЙ В ОТДЕЛЬНЫЕ</w:t>
      </w:r>
    </w:p>
    <w:p w:rsidR="00745B6D" w:rsidRDefault="00745B6D">
      <w:pPr>
        <w:pStyle w:val="ConsPlusTitle"/>
        <w:jc w:val="center"/>
      </w:pPr>
      <w:r>
        <w:t>ЗАКОНОДАТЕЛЬНЫЕ АКТЫ РОССИЙСКОЙ ФЕДЕРАЦИИ</w:t>
      </w:r>
    </w:p>
    <w:p w:rsidR="00745B6D" w:rsidRDefault="00745B6D">
      <w:pPr>
        <w:pStyle w:val="ConsPlusNormal"/>
        <w:jc w:val="center"/>
      </w:pPr>
    </w:p>
    <w:p w:rsidR="00745B6D" w:rsidRDefault="00745B6D">
      <w:pPr>
        <w:pStyle w:val="ConsPlusNormal"/>
        <w:jc w:val="right"/>
      </w:pPr>
      <w:r>
        <w:t>Принят</w:t>
      </w:r>
    </w:p>
    <w:p w:rsidR="00745B6D" w:rsidRDefault="00745B6D">
      <w:pPr>
        <w:pStyle w:val="ConsPlusNormal"/>
        <w:jc w:val="right"/>
      </w:pPr>
      <w:r>
        <w:t>Государственной Думой</w:t>
      </w:r>
    </w:p>
    <w:p w:rsidR="00745B6D" w:rsidRDefault="00745B6D">
      <w:pPr>
        <w:pStyle w:val="ConsPlusNormal"/>
        <w:jc w:val="right"/>
      </w:pPr>
      <w:r>
        <w:t>6 июля 2011 года</w:t>
      </w:r>
    </w:p>
    <w:p w:rsidR="00745B6D" w:rsidRDefault="00745B6D">
      <w:pPr>
        <w:pStyle w:val="ConsPlusNormal"/>
        <w:jc w:val="right"/>
      </w:pPr>
    </w:p>
    <w:p w:rsidR="00745B6D" w:rsidRDefault="00745B6D">
      <w:pPr>
        <w:pStyle w:val="ConsPlusNormal"/>
        <w:jc w:val="right"/>
      </w:pPr>
      <w:r>
        <w:t>Одобрен</w:t>
      </w:r>
    </w:p>
    <w:p w:rsidR="00745B6D" w:rsidRDefault="00745B6D">
      <w:pPr>
        <w:pStyle w:val="ConsPlusNormal"/>
        <w:jc w:val="right"/>
      </w:pPr>
      <w:r>
        <w:t>Советом Федерации</w:t>
      </w:r>
    </w:p>
    <w:p w:rsidR="00745B6D" w:rsidRDefault="00745B6D">
      <w:pPr>
        <w:pStyle w:val="ConsPlusNormal"/>
        <w:jc w:val="right"/>
      </w:pPr>
      <w:r>
        <w:t>13 июля 2011 года</w:t>
      </w:r>
    </w:p>
    <w:p w:rsidR="00745B6D" w:rsidRDefault="00745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B6D">
        <w:trPr>
          <w:jc w:val="center"/>
        </w:trPr>
        <w:tc>
          <w:tcPr>
            <w:tcW w:w="9294" w:type="dxa"/>
            <w:tcBorders>
              <w:top w:val="nil"/>
              <w:left w:val="single" w:sz="24" w:space="0" w:color="CED3F1"/>
              <w:bottom w:val="nil"/>
              <w:right w:val="single" w:sz="24" w:space="0" w:color="F4F3F8"/>
            </w:tcBorders>
            <w:shd w:val="clear" w:color="auto" w:fill="F4F3F8"/>
          </w:tcPr>
          <w:p w:rsidR="00745B6D" w:rsidRDefault="00745B6D">
            <w:pPr>
              <w:pStyle w:val="ConsPlusNormal"/>
              <w:jc w:val="center"/>
            </w:pPr>
            <w:r>
              <w:rPr>
                <w:color w:val="392C69"/>
              </w:rPr>
              <w:t>Список изменяющих документов</w:t>
            </w:r>
          </w:p>
          <w:p w:rsidR="00745B6D" w:rsidRDefault="00745B6D">
            <w:pPr>
              <w:pStyle w:val="ConsPlusNormal"/>
              <w:jc w:val="center"/>
            </w:pPr>
            <w:r>
              <w:rPr>
                <w:color w:val="392C69"/>
              </w:rPr>
              <w:t xml:space="preserve">(в ред. Федеральных законов от 25.06.2012 </w:t>
            </w:r>
            <w:hyperlink r:id="rId6" w:history="1">
              <w:r>
                <w:rPr>
                  <w:color w:val="0000FF"/>
                </w:rPr>
                <w:t>N 93-ФЗ</w:t>
              </w:r>
            </w:hyperlink>
            <w:r>
              <w:rPr>
                <w:color w:val="392C69"/>
              </w:rPr>
              <w:t>,</w:t>
            </w:r>
          </w:p>
          <w:p w:rsidR="00745B6D" w:rsidRDefault="00745B6D">
            <w:pPr>
              <w:pStyle w:val="ConsPlusNormal"/>
              <w:jc w:val="center"/>
            </w:pPr>
            <w:r>
              <w:rPr>
                <w:color w:val="392C69"/>
              </w:rPr>
              <w:t xml:space="preserve">от 30.12.2012 </w:t>
            </w:r>
            <w:hyperlink r:id="rId7" w:history="1">
              <w:r>
                <w:rPr>
                  <w:color w:val="0000FF"/>
                </w:rPr>
                <w:t>N 318-ФЗ</w:t>
              </w:r>
            </w:hyperlink>
            <w:r>
              <w:rPr>
                <w:color w:val="392C69"/>
              </w:rPr>
              <w:t xml:space="preserve">, от 28.12.2013 </w:t>
            </w:r>
            <w:hyperlink r:id="rId8" w:history="1">
              <w:r>
                <w:rPr>
                  <w:color w:val="0000FF"/>
                </w:rPr>
                <w:t>N 396-ФЗ</w:t>
              </w:r>
            </w:hyperlink>
            <w:r>
              <w:rPr>
                <w:color w:val="392C69"/>
              </w:rPr>
              <w:t xml:space="preserve">, от 23.06.2014 </w:t>
            </w:r>
            <w:hyperlink r:id="rId9" w:history="1">
              <w:r>
                <w:rPr>
                  <w:color w:val="0000FF"/>
                </w:rPr>
                <w:t>N 171-ФЗ</w:t>
              </w:r>
            </w:hyperlink>
            <w:r>
              <w:rPr>
                <w:color w:val="392C69"/>
              </w:rPr>
              <w:t>,</w:t>
            </w:r>
          </w:p>
          <w:p w:rsidR="00745B6D" w:rsidRDefault="00745B6D">
            <w:pPr>
              <w:pStyle w:val="ConsPlusNormal"/>
              <w:jc w:val="center"/>
            </w:pPr>
            <w:r>
              <w:rPr>
                <w:color w:val="392C69"/>
              </w:rPr>
              <w:t xml:space="preserve">от 20.04.2015 </w:t>
            </w:r>
            <w:hyperlink r:id="rId10" w:history="1">
              <w:r>
                <w:rPr>
                  <w:color w:val="0000FF"/>
                </w:rPr>
                <w:t>N 102-ФЗ</w:t>
              </w:r>
            </w:hyperlink>
            <w:r>
              <w:rPr>
                <w:color w:val="392C69"/>
              </w:rPr>
              <w:t xml:space="preserve">, от 13.07.2015 </w:t>
            </w:r>
            <w:hyperlink r:id="rId11" w:history="1">
              <w:r>
                <w:rPr>
                  <w:color w:val="0000FF"/>
                </w:rPr>
                <w:t>N 213-ФЗ</w:t>
              </w:r>
            </w:hyperlink>
            <w:r>
              <w:rPr>
                <w:color w:val="392C69"/>
              </w:rPr>
              <w:t xml:space="preserve">, от 28.11.2015 </w:t>
            </w:r>
            <w:hyperlink r:id="rId12" w:history="1">
              <w:r>
                <w:rPr>
                  <w:color w:val="0000FF"/>
                </w:rPr>
                <w:t>N 357-ФЗ</w:t>
              </w:r>
            </w:hyperlink>
            <w:r>
              <w:rPr>
                <w:color w:val="392C69"/>
              </w:rPr>
              <w:t>,</w:t>
            </w:r>
          </w:p>
          <w:p w:rsidR="00745B6D" w:rsidRDefault="00745B6D">
            <w:pPr>
              <w:pStyle w:val="ConsPlusNormal"/>
              <w:jc w:val="center"/>
            </w:pPr>
            <w:r>
              <w:rPr>
                <w:color w:val="392C69"/>
              </w:rPr>
              <w:t xml:space="preserve">от 03.07.2016 </w:t>
            </w:r>
            <w:hyperlink r:id="rId13" w:history="1">
              <w:r>
                <w:rPr>
                  <w:color w:val="0000FF"/>
                </w:rPr>
                <w:t>N 361-ФЗ</w:t>
              </w:r>
            </w:hyperlink>
            <w:r>
              <w:rPr>
                <w:color w:val="392C69"/>
              </w:rPr>
              <w:t xml:space="preserve">, от 03.07.2016 </w:t>
            </w:r>
            <w:hyperlink r:id="rId14" w:history="1">
              <w:r>
                <w:rPr>
                  <w:color w:val="0000FF"/>
                </w:rPr>
                <w:t>N 373-ФЗ</w:t>
              </w:r>
            </w:hyperlink>
            <w:r>
              <w:rPr>
                <w:color w:val="392C69"/>
              </w:rPr>
              <w:t xml:space="preserve">, от 18.07.2017 </w:t>
            </w:r>
            <w:hyperlink r:id="rId15" w:history="1">
              <w:r>
                <w:rPr>
                  <w:color w:val="0000FF"/>
                </w:rPr>
                <w:t>N 177-ФЗ</w:t>
              </w:r>
            </w:hyperlink>
            <w:r>
              <w:rPr>
                <w:color w:val="392C69"/>
              </w:rPr>
              <w:t>,</w:t>
            </w:r>
          </w:p>
          <w:p w:rsidR="00745B6D" w:rsidRDefault="00745B6D">
            <w:pPr>
              <w:pStyle w:val="ConsPlusNormal"/>
              <w:jc w:val="center"/>
            </w:pPr>
            <w:r>
              <w:rPr>
                <w:color w:val="392C69"/>
              </w:rPr>
              <w:t xml:space="preserve">от 29.12.2017 </w:t>
            </w:r>
            <w:hyperlink r:id="rId16" w:history="1">
              <w:r>
                <w:rPr>
                  <w:color w:val="0000FF"/>
                </w:rPr>
                <w:t>N 455-ФЗ</w:t>
              </w:r>
            </w:hyperlink>
            <w:r>
              <w:rPr>
                <w:color w:val="392C69"/>
              </w:rPr>
              <w:t xml:space="preserve">, от 16.12.2019 </w:t>
            </w:r>
            <w:hyperlink r:id="rId17" w:history="1">
              <w:r>
                <w:rPr>
                  <w:color w:val="0000FF"/>
                </w:rPr>
                <w:t>N 431-ФЗ</w:t>
              </w:r>
            </w:hyperlink>
            <w:r>
              <w:rPr>
                <w:color w:val="392C69"/>
              </w:rPr>
              <w:t>)</w:t>
            </w:r>
          </w:p>
        </w:tc>
      </w:tr>
    </w:tbl>
    <w:p w:rsidR="00745B6D" w:rsidRDefault="00745B6D">
      <w:pPr>
        <w:pStyle w:val="ConsPlusNormal"/>
        <w:jc w:val="center"/>
      </w:pPr>
    </w:p>
    <w:p w:rsidR="00745B6D" w:rsidRDefault="00745B6D">
      <w:pPr>
        <w:pStyle w:val="ConsPlusTitle"/>
        <w:ind w:firstLine="540"/>
        <w:jc w:val="both"/>
        <w:outlineLvl w:val="0"/>
      </w:pPr>
      <w:r>
        <w:t>Статья 1. Предмет регулирования настоящего Федерального закона</w:t>
      </w:r>
    </w:p>
    <w:p w:rsidR="00745B6D" w:rsidRDefault="00745B6D">
      <w:pPr>
        <w:pStyle w:val="ConsPlusNormal"/>
        <w:ind w:firstLine="540"/>
        <w:jc w:val="both"/>
      </w:pPr>
    </w:p>
    <w:p w:rsidR="00745B6D" w:rsidRDefault="00745B6D">
      <w:pPr>
        <w:pStyle w:val="ConsPlusNormal"/>
        <w:ind w:firstLine="540"/>
        <w:jc w:val="both"/>
      </w:pPr>
      <w: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745B6D" w:rsidRDefault="00745B6D">
      <w:pPr>
        <w:pStyle w:val="ConsPlusNormal"/>
        <w:jc w:val="both"/>
      </w:pPr>
      <w:r>
        <w:t xml:space="preserve">(в ред. Федерального </w:t>
      </w:r>
      <w:hyperlink r:id="rId18" w:history="1">
        <w:r>
          <w:rPr>
            <w:color w:val="0000FF"/>
          </w:rPr>
          <w:t>закона</w:t>
        </w:r>
      </w:hyperlink>
      <w:r>
        <w:t xml:space="preserve"> от 13.07.2015 N 213-ФЗ)</w:t>
      </w:r>
    </w:p>
    <w:p w:rsidR="00745B6D" w:rsidRDefault="00745B6D">
      <w:pPr>
        <w:pStyle w:val="ConsPlusNormal"/>
        <w:ind w:firstLine="540"/>
        <w:jc w:val="both"/>
      </w:pPr>
    </w:p>
    <w:p w:rsidR="00745B6D" w:rsidRDefault="00745B6D">
      <w:pPr>
        <w:pStyle w:val="ConsPlusTitle"/>
        <w:ind w:firstLine="540"/>
        <w:jc w:val="both"/>
        <w:outlineLvl w:val="0"/>
      </w:pPr>
      <w: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745B6D" w:rsidRDefault="00745B6D">
      <w:pPr>
        <w:pStyle w:val="ConsPlusNormal"/>
        <w:ind w:firstLine="540"/>
        <w:jc w:val="both"/>
      </w:pPr>
    </w:p>
    <w:p w:rsidR="00745B6D" w:rsidRDefault="00745B6D">
      <w:pPr>
        <w:pStyle w:val="ConsPlusNormal"/>
        <w:ind w:firstLine="540"/>
        <w:jc w:val="both"/>
      </w:pPr>
      <w: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745B6D" w:rsidRDefault="00745B6D">
      <w:pPr>
        <w:pStyle w:val="ConsPlusNormal"/>
        <w:jc w:val="both"/>
      </w:pPr>
      <w:r>
        <w:t xml:space="preserve">(в ред. Федерального </w:t>
      </w:r>
      <w:hyperlink r:id="rId19" w:history="1">
        <w:r>
          <w:rPr>
            <w:color w:val="0000FF"/>
          </w:rPr>
          <w:t>закона</w:t>
        </w:r>
      </w:hyperlink>
      <w:r>
        <w:t xml:space="preserve"> от 13.07.2015 N 213-ФЗ)</w:t>
      </w:r>
    </w:p>
    <w:p w:rsidR="00745B6D" w:rsidRDefault="00745B6D">
      <w:pPr>
        <w:pStyle w:val="ConsPlusNormal"/>
        <w:ind w:firstLine="540"/>
        <w:jc w:val="both"/>
      </w:pPr>
    </w:p>
    <w:p w:rsidR="00745B6D" w:rsidRDefault="00745B6D">
      <w:pPr>
        <w:pStyle w:val="ConsPlusTitle"/>
        <w:ind w:firstLine="540"/>
        <w:jc w:val="both"/>
        <w:outlineLvl w:val="0"/>
      </w:pPr>
      <w:r>
        <w:t>Статья 3. Понятие искусственного земельного участка, созданного на водном объекте, находящемся в федеральной собственности, или его части</w:t>
      </w:r>
    </w:p>
    <w:p w:rsidR="00745B6D" w:rsidRDefault="00745B6D">
      <w:pPr>
        <w:pStyle w:val="ConsPlusNormal"/>
        <w:ind w:firstLine="540"/>
        <w:jc w:val="both"/>
      </w:pPr>
    </w:p>
    <w:p w:rsidR="00745B6D" w:rsidRDefault="00745B6D">
      <w:pPr>
        <w:pStyle w:val="ConsPlusNormal"/>
        <w:ind w:firstLine="540"/>
        <w:jc w:val="both"/>
      </w:pPr>
      <w:r>
        <w:t xml:space="preserve">1. Искусственный земельный участок, созданный на водном объекте, находящемся в </w:t>
      </w:r>
      <w:r>
        <w:lastRenderedPageBreak/>
        <w:t>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745B6D" w:rsidRDefault="00745B6D">
      <w:pPr>
        <w:pStyle w:val="ConsPlusNormal"/>
        <w:jc w:val="both"/>
      </w:pPr>
      <w:r>
        <w:t xml:space="preserve">(в ред. Федерального </w:t>
      </w:r>
      <w:hyperlink r:id="rId20" w:history="1">
        <w:r>
          <w:rPr>
            <w:color w:val="0000FF"/>
          </w:rPr>
          <w:t>закона</w:t>
        </w:r>
      </w:hyperlink>
      <w:r>
        <w:t xml:space="preserve"> от 16.12.2019 N 431-ФЗ)</w:t>
      </w:r>
    </w:p>
    <w:p w:rsidR="00745B6D" w:rsidRDefault="00745B6D">
      <w:pPr>
        <w:pStyle w:val="ConsPlusNormal"/>
        <w:spacing w:before="220"/>
        <w:ind w:firstLine="540"/>
        <w:jc w:val="both"/>
      </w:pPr>
      <w:r>
        <w:t>2. Искусственно созданный земельный участок может прилегать к существующим земельным участкам или быть изолированным от них.</w:t>
      </w:r>
    </w:p>
    <w:p w:rsidR="00745B6D" w:rsidRDefault="00745B6D">
      <w:pPr>
        <w:pStyle w:val="ConsPlusNormal"/>
        <w:ind w:firstLine="540"/>
        <w:jc w:val="both"/>
      </w:pPr>
    </w:p>
    <w:p w:rsidR="00745B6D" w:rsidRDefault="00745B6D">
      <w:pPr>
        <w:pStyle w:val="ConsPlusTitle"/>
        <w:ind w:firstLine="540"/>
        <w:jc w:val="both"/>
        <w:outlineLvl w:val="0"/>
      </w:pPr>
      <w: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745B6D" w:rsidRDefault="00745B6D">
      <w:pPr>
        <w:pStyle w:val="ConsPlusNormal"/>
        <w:ind w:firstLine="540"/>
        <w:jc w:val="both"/>
      </w:pPr>
    </w:p>
    <w:p w:rsidR="00745B6D" w:rsidRDefault="00745B6D">
      <w:pPr>
        <w:pStyle w:val="ConsPlusNormal"/>
        <w:ind w:firstLine="540"/>
        <w:jc w:val="both"/>
      </w:pPr>
      <w:r>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745B6D" w:rsidRDefault="00745B6D">
      <w:pPr>
        <w:pStyle w:val="ConsPlusNormal"/>
        <w:spacing w:before="220"/>
        <w:ind w:firstLine="540"/>
        <w:jc w:val="both"/>
      </w:pPr>
      <w: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745B6D" w:rsidRDefault="00745B6D">
      <w:pPr>
        <w:pStyle w:val="ConsPlusNormal"/>
        <w:spacing w:before="220"/>
        <w:ind w:firstLine="540"/>
        <w:jc w:val="both"/>
      </w:pPr>
      <w:bookmarkStart w:id="0" w:name="P47"/>
      <w:bookmarkEnd w:id="0"/>
      <w: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745B6D" w:rsidRDefault="00745B6D">
      <w:pPr>
        <w:pStyle w:val="ConsPlusNormal"/>
        <w:spacing w:before="220"/>
        <w:ind w:firstLine="540"/>
        <w:jc w:val="both"/>
      </w:pPr>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745B6D" w:rsidRDefault="00745B6D">
      <w:pPr>
        <w:pStyle w:val="ConsPlusNormal"/>
        <w:spacing w:before="220"/>
        <w:ind w:firstLine="540"/>
        <w:jc w:val="both"/>
      </w:pPr>
      <w:r>
        <w:t>2) планируемое местоположение искусственного земельного участка.</w:t>
      </w:r>
    </w:p>
    <w:p w:rsidR="00745B6D" w:rsidRDefault="00745B6D">
      <w:pPr>
        <w:pStyle w:val="ConsPlusNormal"/>
        <w:spacing w:before="220"/>
        <w:ind w:firstLine="540"/>
        <w:jc w:val="both"/>
      </w:pPr>
      <w: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745B6D" w:rsidRDefault="00745B6D">
      <w:pPr>
        <w:pStyle w:val="ConsPlusNormal"/>
        <w:spacing w:before="220"/>
        <w:ind w:firstLine="540"/>
        <w:jc w:val="both"/>
      </w:pPr>
      <w:bookmarkStart w:id="1" w:name="P51"/>
      <w:bookmarkEnd w:id="1"/>
      <w:r>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745B6D" w:rsidRDefault="00745B6D">
      <w:pPr>
        <w:pStyle w:val="ConsPlusNormal"/>
        <w:spacing w:before="220"/>
        <w:ind w:firstLine="540"/>
        <w:jc w:val="both"/>
      </w:pPr>
      <w:r>
        <w:t>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745B6D" w:rsidRDefault="00745B6D">
      <w:pPr>
        <w:pStyle w:val="ConsPlusNormal"/>
        <w:jc w:val="both"/>
      </w:pPr>
      <w:r>
        <w:t xml:space="preserve">(в ред. Федеральных законов от 25.06.2012 </w:t>
      </w:r>
      <w:hyperlink r:id="rId21" w:history="1">
        <w:r>
          <w:rPr>
            <w:color w:val="0000FF"/>
          </w:rPr>
          <w:t>N 93-ФЗ</w:t>
        </w:r>
      </w:hyperlink>
      <w:r>
        <w:t xml:space="preserve">, от 13.07.2015 </w:t>
      </w:r>
      <w:hyperlink r:id="rId22" w:history="1">
        <w:r>
          <w:rPr>
            <w:color w:val="0000FF"/>
          </w:rPr>
          <w:t>N 213-ФЗ</w:t>
        </w:r>
      </w:hyperlink>
      <w:r>
        <w:t>)</w:t>
      </w:r>
    </w:p>
    <w:p w:rsidR="00745B6D" w:rsidRDefault="00745B6D">
      <w:pPr>
        <w:pStyle w:val="ConsPlusNormal"/>
        <w:spacing w:before="220"/>
        <w:ind w:firstLine="540"/>
        <w:jc w:val="both"/>
      </w:pPr>
      <w:r>
        <w:t xml:space="preserve">2) органом исполнительной власти субъекта Российской Федерации, на территории которого </w:t>
      </w:r>
      <w:r>
        <w:lastRenderedPageBreak/>
        <w:t>планируется создание искусственного земельного участка;</w:t>
      </w:r>
    </w:p>
    <w:p w:rsidR="00745B6D" w:rsidRDefault="00745B6D">
      <w:pPr>
        <w:pStyle w:val="ConsPlusNormal"/>
        <w:spacing w:before="220"/>
        <w:ind w:firstLine="540"/>
        <w:jc w:val="both"/>
      </w:pPr>
      <w: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745B6D" w:rsidRDefault="00745B6D">
      <w:pPr>
        <w:pStyle w:val="ConsPlusNormal"/>
        <w:spacing w:before="220"/>
        <w:ind w:firstLine="540"/>
        <w:jc w:val="both"/>
      </w:pPr>
      <w: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745B6D" w:rsidRDefault="00745B6D">
      <w:pPr>
        <w:pStyle w:val="ConsPlusNormal"/>
        <w:spacing w:before="220"/>
        <w:ind w:firstLine="540"/>
        <w:jc w:val="both"/>
      </w:pPr>
      <w: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7" w:history="1">
        <w:r>
          <w:rPr>
            <w:color w:val="0000FF"/>
          </w:rPr>
          <w:t>частью 3</w:t>
        </w:r>
      </w:hyperlink>
      <w: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745B6D" w:rsidRDefault="00745B6D">
      <w:pPr>
        <w:pStyle w:val="ConsPlusNormal"/>
        <w:jc w:val="both"/>
      </w:pPr>
      <w:r>
        <w:t xml:space="preserve">(в ред. Федерального </w:t>
      </w:r>
      <w:hyperlink r:id="rId23" w:history="1">
        <w:r>
          <w:rPr>
            <w:color w:val="0000FF"/>
          </w:rPr>
          <w:t>закона</w:t>
        </w:r>
      </w:hyperlink>
      <w:r>
        <w:t xml:space="preserve"> от 28.11.2015 N 357-ФЗ)</w:t>
      </w:r>
    </w:p>
    <w:p w:rsidR="00745B6D" w:rsidRDefault="00745B6D">
      <w:pPr>
        <w:pStyle w:val="ConsPlusNormal"/>
        <w:spacing w:before="220"/>
        <w:ind w:firstLine="540"/>
        <w:jc w:val="both"/>
      </w:pPr>
      <w:bookmarkStart w:id="2" w:name="P59"/>
      <w:bookmarkEnd w:id="2"/>
      <w:r>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1" w:history="1">
        <w:r>
          <w:rPr>
            <w:color w:val="0000FF"/>
          </w:rPr>
          <w:t>части 5</w:t>
        </w:r>
      </w:hyperlink>
      <w:r>
        <w:t xml:space="preserve"> настоящей статьи органы государственной власти, органы местного самоуправления.</w:t>
      </w:r>
    </w:p>
    <w:p w:rsidR="00745B6D" w:rsidRDefault="00745B6D">
      <w:pPr>
        <w:pStyle w:val="ConsPlusNormal"/>
        <w:spacing w:before="220"/>
        <w:ind w:firstLine="540"/>
        <w:jc w:val="both"/>
      </w:pPr>
      <w:bookmarkStart w:id="3" w:name="P60"/>
      <w:bookmarkEnd w:id="3"/>
      <w:r>
        <w:t xml:space="preserve">9. В случае неполучения в срок, предусмотренный </w:t>
      </w:r>
      <w:hyperlink w:anchor="P59" w:history="1">
        <w:r>
          <w:rPr>
            <w:color w:val="0000FF"/>
          </w:rPr>
          <w:t>частью 8</w:t>
        </w:r>
      </w:hyperlink>
      <w:r>
        <w:t xml:space="preserve"> настоящей статьи, инициатором создания искусственного земельного участка замечаний от органов, указанных в </w:t>
      </w:r>
      <w:hyperlink w:anchor="P51" w:history="1">
        <w:r>
          <w:rPr>
            <w:color w:val="0000FF"/>
          </w:rPr>
          <w:t>части 5</w:t>
        </w:r>
      </w:hyperlink>
      <w:r>
        <w:t xml:space="preserve"> настоящей статьи, проект считается согласованным с ними.</w:t>
      </w:r>
    </w:p>
    <w:p w:rsidR="00745B6D" w:rsidRDefault="00745B6D">
      <w:pPr>
        <w:pStyle w:val="ConsPlusNormal"/>
        <w:spacing w:before="220"/>
        <w:ind w:firstLine="540"/>
        <w:jc w:val="both"/>
      </w:pPr>
      <w:r>
        <w:t xml:space="preserve">10. В случае получения инициатором создания искусственного земельного участка в срок, предусмотренный </w:t>
      </w:r>
      <w:hyperlink w:anchor="P59" w:history="1">
        <w:r>
          <w:rPr>
            <w:color w:val="0000FF"/>
          </w:rPr>
          <w:t>частью 8</w:t>
        </w:r>
      </w:hyperlink>
      <w:r>
        <w:t xml:space="preserve"> настоящей статьи, замечаний от органов государственной власти, органов местного самоуправления, указанных в </w:t>
      </w:r>
      <w:hyperlink w:anchor="P51" w:history="1">
        <w:r>
          <w:rPr>
            <w:color w:val="0000FF"/>
          </w:rPr>
          <w:t>части 5</w:t>
        </w:r>
      </w:hyperlink>
      <w: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745B6D" w:rsidRDefault="00745B6D">
      <w:pPr>
        <w:pStyle w:val="ConsPlusNormal"/>
        <w:spacing w:before="220"/>
        <w:ind w:firstLine="540"/>
        <w:jc w:val="both"/>
      </w:pPr>
      <w:r>
        <w:t>11. Максимальный срок работы согласительной комиссии не может превышать один месяц.</w:t>
      </w:r>
    </w:p>
    <w:p w:rsidR="00745B6D" w:rsidRDefault="00745B6D">
      <w:pPr>
        <w:pStyle w:val="ConsPlusNormal"/>
        <w:ind w:firstLine="540"/>
        <w:jc w:val="both"/>
      </w:pPr>
    </w:p>
    <w:p w:rsidR="00745B6D" w:rsidRDefault="00745B6D">
      <w:pPr>
        <w:pStyle w:val="ConsPlusTitle"/>
        <w:ind w:firstLine="540"/>
        <w:jc w:val="both"/>
        <w:outlineLvl w:val="0"/>
      </w:pPr>
      <w: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745B6D" w:rsidRDefault="00745B6D">
      <w:pPr>
        <w:pStyle w:val="ConsPlusNormal"/>
        <w:ind w:firstLine="540"/>
        <w:jc w:val="both"/>
      </w:pPr>
    </w:p>
    <w:p w:rsidR="00745B6D" w:rsidRDefault="00745B6D">
      <w:pPr>
        <w:pStyle w:val="ConsPlusNormal"/>
        <w:ind w:firstLine="540"/>
        <w:jc w:val="both"/>
      </w:pPr>
      <w:bookmarkStart w:id="4" w:name="P66"/>
      <w:bookmarkEnd w:id="4"/>
      <w: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745B6D" w:rsidRDefault="00745B6D">
      <w:pPr>
        <w:pStyle w:val="ConsPlusNormal"/>
        <w:spacing w:before="220"/>
        <w:ind w:firstLine="540"/>
        <w:jc w:val="both"/>
      </w:pPr>
      <w:bookmarkStart w:id="5" w:name="P67"/>
      <w:bookmarkEnd w:id="5"/>
      <w:r>
        <w:t>1) копия документа, удостоверяющего личность заявителя (для заявителей - физических лиц);</w:t>
      </w:r>
    </w:p>
    <w:p w:rsidR="00745B6D" w:rsidRDefault="00745B6D">
      <w:pPr>
        <w:pStyle w:val="ConsPlusNormal"/>
        <w:jc w:val="both"/>
      </w:pPr>
      <w:r>
        <w:lastRenderedPageBreak/>
        <w:t xml:space="preserve">(п. 1 в ред. Федерального </w:t>
      </w:r>
      <w:hyperlink r:id="rId24" w:history="1">
        <w:r>
          <w:rPr>
            <w:color w:val="0000FF"/>
          </w:rPr>
          <w:t>закона</w:t>
        </w:r>
      </w:hyperlink>
      <w:r>
        <w:t xml:space="preserve"> от 20.04.2015 N 102-ФЗ)</w:t>
      </w:r>
    </w:p>
    <w:p w:rsidR="00745B6D" w:rsidRDefault="00745B6D">
      <w:pPr>
        <w:pStyle w:val="ConsPlusNormal"/>
        <w:spacing w:before="220"/>
        <w:ind w:firstLine="540"/>
        <w:jc w:val="both"/>
      </w:pPr>
      <w:r>
        <w:t xml:space="preserve">1.1) </w:t>
      </w:r>
      <w:hyperlink r:id="rId25" w:history="1">
        <w:r>
          <w:rPr>
            <w:color w:val="0000FF"/>
          </w:rPr>
          <w:t>выписка</w:t>
        </w:r>
      </w:hyperlink>
      <w:r>
        <w:t xml:space="preserve"> из единого государственного реестра индивидуальных предпринимателей (для заявителей - индивидуальных предпринимателей) или </w:t>
      </w:r>
      <w:hyperlink r:id="rId26" w:history="1">
        <w:r>
          <w:rPr>
            <w:color w:val="0000FF"/>
          </w:rPr>
          <w:t>выписка</w:t>
        </w:r>
      </w:hyperlink>
      <w:r>
        <w:t xml:space="preserve"> из единого государственного реестра юридических лиц (для заявителей - юридических лиц);</w:t>
      </w:r>
    </w:p>
    <w:p w:rsidR="00745B6D" w:rsidRDefault="00745B6D">
      <w:pPr>
        <w:pStyle w:val="ConsPlusNormal"/>
        <w:jc w:val="both"/>
      </w:pPr>
      <w:r>
        <w:t xml:space="preserve">(п. 1.1 введен Федеральным </w:t>
      </w:r>
      <w:hyperlink r:id="rId27" w:history="1">
        <w:r>
          <w:rPr>
            <w:color w:val="0000FF"/>
          </w:rPr>
          <w:t>законом</w:t>
        </w:r>
      </w:hyperlink>
      <w:r>
        <w:t xml:space="preserve"> от 20.04.2015 N 102-ФЗ)</w:t>
      </w:r>
    </w:p>
    <w:p w:rsidR="00745B6D" w:rsidRDefault="00745B6D">
      <w:pPr>
        <w:pStyle w:val="ConsPlusNormal"/>
        <w:spacing w:before="220"/>
        <w:ind w:firstLine="540"/>
        <w:jc w:val="both"/>
      </w:pPr>
      <w: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745B6D" w:rsidRDefault="00745B6D">
      <w:pPr>
        <w:pStyle w:val="ConsPlusNormal"/>
        <w:spacing w:before="220"/>
        <w:ind w:firstLine="540"/>
        <w:jc w:val="both"/>
      </w:pPr>
      <w:r>
        <w:t>3) схема размещения искусственно созданного земельного участка на водном объекте, находящемся в федеральной собственности, или его части;</w:t>
      </w:r>
    </w:p>
    <w:p w:rsidR="00745B6D" w:rsidRDefault="00745B6D">
      <w:pPr>
        <w:pStyle w:val="ConsPlusNormal"/>
        <w:spacing w:before="220"/>
        <w:ind w:firstLine="540"/>
        <w:jc w:val="both"/>
      </w:pPr>
      <w:bookmarkStart w:id="6" w:name="P73"/>
      <w:bookmarkEnd w:id="6"/>
      <w:r>
        <w:t>4) обоснование создания искусственного земельного участка;</w:t>
      </w:r>
    </w:p>
    <w:p w:rsidR="00745B6D" w:rsidRDefault="00745B6D">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745B6D" w:rsidRDefault="00745B6D">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745B6D" w:rsidRDefault="00745B6D">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745B6D" w:rsidRDefault="00745B6D">
      <w:pPr>
        <w:pStyle w:val="ConsPlusNormal"/>
        <w:spacing w:before="220"/>
        <w:ind w:firstLine="540"/>
        <w:jc w:val="both"/>
      </w:pPr>
      <w: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66" w:history="1">
        <w:r>
          <w:rPr>
            <w:color w:val="0000FF"/>
          </w:rPr>
          <w:t>части 1</w:t>
        </w:r>
      </w:hyperlink>
      <w: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45B6D" w:rsidRDefault="00745B6D">
      <w:pPr>
        <w:pStyle w:val="ConsPlusNormal"/>
        <w:jc w:val="both"/>
      </w:pPr>
      <w:r>
        <w:t xml:space="preserve">(часть 1.1 введена Федеральным </w:t>
      </w:r>
      <w:hyperlink r:id="rId28" w:history="1">
        <w:r>
          <w:rPr>
            <w:color w:val="0000FF"/>
          </w:rPr>
          <w:t>законом</w:t>
        </w:r>
      </w:hyperlink>
      <w:r>
        <w:t xml:space="preserve"> от 20.04.2015 N 102-ФЗ)</w:t>
      </w:r>
    </w:p>
    <w:p w:rsidR="00745B6D" w:rsidRDefault="00745B6D">
      <w:pPr>
        <w:pStyle w:val="ConsPlusNormal"/>
        <w:spacing w:before="220"/>
        <w:ind w:firstLine="540"/>
        <w:jc w:val="both"/>
      </w:pPr>
      <w:r>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745B6D" w:rsidRDefault="00745B6D">
      <w:pPr>
        <w:pStyle w:val="ConsPlusNormal"/>
        <w:spacing w:before="220"/>
        <w:ind w:firstLine="540"/>
        <w:jc w:val="both"/>
      </w:pPr>
      <w:bookmarkStart w:id="7" w:name="P80"/>
      <w:bookmarkEnd w:id="7"/>
      <w:r>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745B6D" w:rsidRDefault="00745B6D">
      <w:pPr>
        <w:pStyle w:val="ConsPlusNormal"/>
        <w:spacing w:before="220"/>
        <w:ind w:firstLine="540"/>
        <w:jc w:val="both"/>
      </w:pPr>
      <w:bookmarkStart w:id="8" w:name="P81"/>
      <w:bookmarkEnd w:id="8"/>
      <w:r>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29" w:history="1">
        <w:r>
          <w:rPr>
            <w:color w:val="0000FF"/>
          </w:rPr>
          <w:t>полностью</w:t>
        </w:r>
      </w:hyperlink>
      <w: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745B6D" w:rsidRDefault="00745B6D">
      <w:pPr>
        <w:pStyle w:val="ConsPlusNormal"/>
        <w:jc w:val="both"/>
      </w:pPr>
      <w:r>
        <w:t xml:space="preserve">(в ред. Федерального </w:t>
      </w:r>
      <w:hyperlink r:id="rId30" w:history="1">
        <w:r>
          <w:rPr>
            <w:color w:val="0000FF"/>
          </w:rPr>
          <w:t>закона</w:t>
        </w:r>
      </w:hyperlink>
      <w:r>
        <w:t xml:space="preserve"> от 13.07.2015 N 213-ФЗ)</w:t>
      </w:r>
    </w:p>
    <w:p w:rsidR="00745B6D" w:rsidRDefault="00745B6D">
      <w:pPr>
        <w:pStyle w:val="ConsPlusNormal"/>
        <w:spacing w:before="220"/>
        <w:ind w:firstLine="540"/>
        <w:jc w:val="both"/>
      </w:pPr>
      <w: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0" w:history="1">
        <w:r>
          <w:rPr>
            <w:color w:val="0000FF"/>
          </w:rPr>
          <w:t>пунктами 1</w:t>
        </w:r>
      </w:hyperlink>
      <w:r>
        <w:t xml:space="preserve"> и </w:t>
      </w:r>
      <w:hyperlink w:anchor="P81" w:history="1">
        <w:r>
          <w:rPr>
            <w:color w:val="0000FF"/>
          </w:rPr>
          <w:t>2</w:t>
        </w:r>
      </w:hyperlink>
      <w:r>
        <w:t xml:space="preserve"> настоящей части.</w:t>
      </w:r>
    </w:p>
    <w:p w:rsidR="00745B6D" w:rsidRDefault="00745B6D">
      <w:pPr>
        <w:pStyle w:val="ConsPlusNormal"/>
        <w:spacing w:before="220"/>
        <w:ind w:firstLine="540"/>
        <w:jc w:val="both"/>
      </w:pPr>
      <w:r>
        <w:lastRenderedPageBreak/>
        <w:t xml:space="preserve">3. В течение тридцати дней со дня поступления заявления и документов, указанных в </w:t>
      </w:r>
      <w:hyperlink w:anchor="P66" w:history="1">
        <w:r>
          <w:rPr>
            <w:color w:val="0000FF"/>
          </w:rPr>
          <w:t>части 1</w:t>
        </w:r>
      </w:hyperlink>
      <w: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745B6D" w:rsidRDefault="00745B6D">
      <w:pPr>
        <w:pStyle w:val="ConsPlusNormal"/>
        <w:spacing w:before="220"/>
        <w:ind w:firstLine="540"/>
        <w:jc w:val="both"/>
      </w:pPr>
      <w: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745B6D" w:rsidRDefault="00745B6D">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745B6D" w:rsidRDefault="00745B6D">
      <w:pPr>
        <w:pStyle w:val="ConsPlusNormal"/>
        <w:spacing w:before="220"/>
        <w:ind w:firstLine="540"/>
        <w:jc w:val="both"/>
      </w:pPr>
      <w:r>
        <w:t xml:space="preserve">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проектом разрешения на создание искусственного земельного участка, а в случаях, предусмотренных </w:t>
      </w:r>
      <w:hyperlink w:anchor="P132" w:history="1">
        <w:r>
          <w:rPr>
            <w:color w:val="0000FF"/>
          </w:rPr>
          <w:t>частью 5 статьи 7</w:t>
        </w:r>
      </w:hyperlink>
      <w:r>
        <w:t xml:space="preserve"> настоящего Федерального закона,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745B6D" w:rsidRDefault="00745B6D">
      <w:pPr>
        <w:pStyle w:val="ConsPlusNormal"/>
        <w:jc w:val="both"/>
      </w:pPr>
      <w:r>
        <w:t xml:space="preserve">(в ред. Федерального </w:t>
      </w:r>
      <w:hyperlink r:id="rId31" w:history="1">
        <w:r>
          <w:rPr>
            <w:color w:val="0000FF"/>
          </w:rPr>
          <w:t>закона</w:t>
        </w:r>
      </w:hyperlink>
      <w:r>
        <w:t xml:space="preserve"> от 13.07.2015 N 213-ФЗ)</w:t>
      </w:r>
    </w:p>
    <w:p w:rsidR="00745B6D" w:rsidRDefault="00745B6D">
      <w:pPr>
        <w:pStyle w:val="ConsPlusNormal"/>
        <w:spacing w:before="220"/>
        <w:ind w:firstLine="540"/>
        <w:jc w:val="both"/>
      </w:pPr>
      <w:r>
        <w:t>3) планируемое местоположение искусственного земельного участка.</w:t>
      </w:r>
    </w:p>
    <w:p w:rsidR="00745B6D" w:rsidRDefault="00745B6D">
      <w:pPr>
        <w:pStyle w:val="ConsPlusNormal"/>
        <w:spacing w:before="220"/>
        <w:ind w:firstLine="540"/>
        <w:jc w:val="both"/>
      </w:pPr>
      <w:bookmarkStart w:id="9" w:name="P90"/>
      <w:bookmarkEnd w:id="9"/>
      <w: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745B6D" w:rsidRDefault="00745B6D">
      <w:pPr>
        <w:pStyle w:val="ConsPlusNormal"/>
        <w:spacing w:before="220"/>
        <w:ind w:firstLine="540"/>
        <w:jc w:val="both"/>
      </w:pPr>
      <w:r>
        <w:t xml:space="preserve">1) отсутствие документов, предусмотренных </w:t>
      </w:r>
      <w:hyperlink w:anchor="P67" w:history="1">
        <w:r>
          <w:rPr>
            <w:color w:val="0000FF"/>
          </w:rPr>
          <w:t>пунктами 1</w:t>
        </w:r>
      </w:hyperlink>
      <w:r>
        <w:t xml:space="preserve"> - </w:t>
      </w:r>
      <w:hyperlink w:anchor="P73" w:history="1">
        <w:r>
          <w:rPr>
            <w:color w:val="0000FF"/>
          </w:rPr>
          <w:t>4 части 1</w:t>
        </w:r>
      </w:hyperlink>
      <w:r>
        <w:t xml:space="preserve"> настоящей статьи;</w:t>
      </w:r>
    </w:p>
    <w:p w:rsidR="00745B6D" w:rsidRDefault="00745B6D">
      <w:pPr>
        <w:pStyle w:val="ConsPlusNormal"/>
        <w:spacing w:before="220"/>
        <w:ind w:firstLine="540"/>
        <w:jc w:val="both"/>
      </w:pPr>
      <w:r>
        <w:t xml:space="preserve">2) отсутствие в проекте разрешения на создание искусственного земельного участка сведений, предусмотренных </w:t>
      </w:r>
      <w:hyperlink w:anchor="P47" w:history="1">
        <w:r>
          <w:rPr>
            <w:color w:val="0000FF"/>
          </w:rPr>
          <w:t>частью 3 статьи 4</w:t>
        </w:r>
      </w:hyperlink>
      <w:r>
        <w:t xml:space="preserve"> настоящего Федерального закона;</w:t>
      </w:r>
    </w:p>
    <w:p w:rsidR="00745B6D" w:rsidRDefault="00745B6D">
      <w:pPr>
        <w:pStyle w:val="ConsPlusNormal"/>
        <w:spacing w:before="220"/>
        <w:ind w:firstLine="540"/>
        <w:jc w:val="both"/>
      </w:pPr>
      <w:r>
        <w:t xml:space="preserve">3) наличие замечаний указанных в </w:t>
      </w:r>
      <w:hyperlink w:anchor="P51" w:history="1">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0" w:history="1">
        <w:r>
          <w:rPr>
            <w:color w:val="0000FF"/>
          </w:rPr>
          <w:t>частью 9 статьи 4</w:t>
        </w:r>
      </w:hyperlink>
      <w: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745B6D" w:rsidRDefault="00745B6D">
      <w:pPr>
        <w:pStyle w:val="ConsPlusNormal"/>
        <w:spacing w:before="220"/>
        <w:ind w:firstLine="540"/>
        <w:jc w:val="both"/>
      </w:pPr>
      <w: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w:t>
      </w:r>
      <w:hyperlink w:anchor="P90" w:history="1">
        <w:r>
          <w:rPr>
            <w:color w:val="0000FF"/>
          </w:rPr>
          <w:t>частью 5</w:t>
        </w:r>
      </w:hyperlink>
      <w:r>
        <w:t xml:space="preserve"> настоящей статьи, не допускается.</w:t>
      </w:r>
    </w:p>
    <w:p w:rsidR="00745B6D" w:rsidRDefault="00745B6D">
      <w:pPr>
        <w:pStyle w:val="ConsPlusNormal"/>
        <w:spacing w:before="220"/>
        <w:ind w:firstLine="540"/>
        <w:jc w:val="both"/>
      </w:pPr>
      <w: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w:t>
      </w:r>
      <w:hyperlink w:anchor="P51" w:history="1">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745B6D" w:rsidRDefault="00745B6D">
      <w:pPr>
        <w:pStyle w:val="ConsPlusNormal"/>
        <w:spacing w:before="220"/>
        <w:ind w:firstLine="540"/>
        <w:jc w:val="both"/>
      </w:pPr>
      <w:r>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745B6D" w:rsidRDefault="00745B6D">
      <w:pPr>
        <w:pStyle w:val="ConsPlusNormal"/>
        <w:spacing w:before="220"/>
        <w:ind w:firstLine="540"/>
        <w:jc w:val="both"/>
      </w:pPr>
      <w:bookmarkStart w:id="10" w:name="P97"/>
      <w:bookmarkEnd w:id="10"/>
      <w:r>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745B6D" w:rsidRDefault="00745B6D">
      <w:pPr>
        <w:pStyle w:val="ConsPlusNormal"/>
        <w:spacing w:before="220"/>
        <w:ind w:firstLine="540"/>
        <w:jc w:val="both"/>
      </w:pPr>
      <w:r>
        <w:lastRenderedPageBreak/>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2" w:history="1">
        <w:r>
          <w:rPr>
            <w:color w:val="0000FF"/>
          </w:rPr>
          <w:t>законодательством</w:t>
        </w:r>
      </w:hyperlink>
      <w:r>
        <w:t xml:space="preserve"> о градостроительной деятельности;</w:t>
      </w:r>
    </w:p>
    <w:p w:rsidR="00745B6D" w:rsidRDefault="00745B6D">
      <w:pPr>
        <w:pStyle w:val="ConsPlusNormal"/>
        <w:spacing w:before="220"/>
        <w:ind w:firstLine="540"/>
        <w:jc w:val="both"/>
      </w:pPr>
      <w:r>
        <w:t>2) проведения открытого аукциона на право заключить договор о создании искусственного земельного участка в случае его создания за счет средств физических лиц, в том числе индивидуальных предпринимателей, или юридических лиц, а также на право выполнения работ, необходимых для создания искусственного земельного участка;</w:t>
      </w:r>
    </w:p>
    <w:p w:rsidR="00745B6D" w:rsidRDefault="00745B6D">
      <w:pPr>
        <w:pStyle w:val="ConsPlusNormal"/>
        <w:spacing w:before="220"/>
        <w:ind w:firstLine="540"/>
        <w:jc w:val="both"/>
      </w:pPr>
      <w:r>
        <w:t xml:space="preserve">3) заключения договора о создании искусственного земельного участка в случае, предусмотренном </w:t>
      </w:r>
      <w:hyperlink w:anchor="P127" w:history="1">
        <w:r>
          <w:rPr>
            <w:color w:val="0000FF"/>
          </w:rPr>
          <w:t>частью 4 статьи 7</w:t>
        </w:r>
      </w:hyperlink>
      <w:r>
        <w:t xml:space="preserve"> настоящего Федерального закона.</w:t>
      </w:r>
    </w:p>
    <w:p w:rsidR="00745B6D" w:rsidRDefault="00745B6D">
      <w:pPr>
        <w:pStyle w:val="ConsPlusNormal"/>
        <w:spacing w:before="220"/>
        <w:ind w:firstLine="540"/>
        <w:jc w:val="both"/>
      </w:pPr>
      <w: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33" w:history="1">
        <w:r>
          <w:rPr>
            <w:color w:val="0000FF"/>
          </w:rPr>
          <w:t>законодательством</w:t>
        </w:r>
      </w:hyperlink>
      <w: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745B6D" w:rsidRDefault="00745B6D">
      <w:pPr>
        <w:pStyle w:val="ConsPlusNormal"/>
        <w:jc w:val="both"/>
      </w:pPr>
      <w:r>
        <w:t xml:space="preserve">(в ред. Федеральных законов от 13.07.2015 </w:t>
      </w:r>
      <w:hyperlink r:id="rId34" w:history="1">
        <w:r>
          <w:rPr>
            <w:color w:val="0000FF"/>
          </w:rPr>
          <w:t>N 213-ФЗ</w:t>
        </w:r>
      </w:hyperlink>
      <w:r>
        <w:t xml:space="preserve">, от 18.07.2017 </w:t>
      </w:r>
      <w:hyperlink r:id="rId35" w:history="1">
        <w:r>
          <w:rPr>
            <w:color w:val="0000FF"/>
          </w:rPr>
          <w:t>N 177-ФЗ</w:t>
        </w:r>
      </w:hyperlink>
      <w:r>
        <w:t>)</w:t>
      </w:r>
    </w:p>
    <w:p w:rsidR="00745B6D" w:rsidRDefault="00745B6D">
      <w:pPr>
        <w:pStyle w:val="ConsPlusNormal"/>
        <w:spacing w:before="220"/>
        <w:ind w:firstLine="540"/>
        <w:jc w:val="both"/>
      </w:pPr>
      <w:r>
        <w:t xml:space="preserve">11. В случае, если создание искусственного земельного участка предусмотрено решением о создании морского порта или расширении территории морского порта, получение разрешения на создание искусственного земельного участка не требуется. Решение о создании морского порта или расширении территории морского порта является основанием для принятия решения и выполнения работ, предусмотренных </w:t>
      </w:r>
      <w:hyperlink w:anchor="P97" w:history="1">
        <w:r>
          <w:rPr>
            <w:color w:val="0000FF"/>
          </w:rPr>
          <w:t>частью 9</w:t>
        </w:r>
      </w:hyperlink>
      <w:r>
        <w:t xml:space="preserve"> настоящей статьи. В этом случае искусственный земельный участок может создаваться также на основании концессионного соглашения.</w:t>
      </w:r>
    </w:p>
    <w:p w:rsidR="00745B6D" w:rsidRDefault="00745B6D">
      <w:pPr>
        <w:pStyle w:val="ConsPlusNormal"/>
        <w:jc w:val="both"/>
      </w:pPr>
      <w:r>
        <w:t xml:space="preserve">(в ред. Федерального </w:t>
      </w:r>
      <w:hyperlink r:id="rId36" w:history="1">
        <w:r>
          <w:rPr>
            <w:color w:val="0000FF"/>
          </w:rPr>
          <w:t>закона</w:t>
        </w:r>
      </w:hyperlink>
      <w:r>
        <w:t xml:space="preserve"> от 18.07.2017 N 177-ФЗ)</w:t>
      </w:r>
    </w:p>
    <w:p w:rsidR="00745B6D" w:rsidRDefault="00745B6D">
      <w:pPr>
        <w:pStyle w:val="ConsPlusNormal"/>
        <w:spacing w:before="220"/>
        <w:ind w:firstLine="540"/>
        <w:jc w:val="both"/>
      </w:pPr>
      <w:r>
        <w:t xml:space="preserve">12. Решение о создании морского порта или расширении территории морского порта, предусматривающее создание искусственного земельного участка, должно содержать указание на планируемое использование искусственного земельного участка с указанием категории, предполагаемого целевого назначения, в том числе вида, видов разрешенного использования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а в случаях, предусмотренных </w:t>
      </w:r>
      <w:hyperlink w:anchor="P132" w:history="1">
        <w:r>
          <w:rPr>
            <w:color w:val="0000FF"/>
          </w:rPr>
          <w:t>частью 5 статьи 7</w:t>
        </w:r>
      </w:hyperlink>
      <w:r>
        <w:t xml:space="preserve"> настоящего Федерального закона, указание на лицо (лиц), осуществляющее создание искусственного земельного участка и (или) строительство на нем объектов капитального строительства.</w:t>
      </w:r>
    </w:p>
    <w:p w:rsidR="00745B6D" w:rsidRDefault="00745B6D">
      <w:pPr>
        <w:pStyle w:val="ConsPlusNormal"/>
        <w:jc w:val="both"/>
      </w:pPr>
      <w:r>
        <w:t xml:space="preserve">(часть 12 введена Федеральным </w:t>
      </w:r>
      <w:hyperlink r:id="rId37" w:history="1">
        <w:r>
          <w:rPr>
            <w:color w:val="0000FF"/>
          </w:rPr>
          <w:t>законом</w:t>
        </w:r>
      </w:hyperlink>
      <w:r>
        <w:t xml:space="preserve"> от 13.07.2015 N 213-ФЗ; в ред. Федерального </w:t>
      </w:r>
      <w:hyperlink r:id="rId38" w:history="1">
        <w:r>
          <w:rPr>
            <w:color w:val="0000FF"/>
          </w:rPr>
          <w:t>закона</w:t>
        </w:r>
      </w:hyperlink>
      <w:r>
        <w:t xml:space="preserve"> от 18.07.2017 N 177-ФЗ)</w:t>
      </w:r>
    </w:p>
    <w:p w:rsidR="00745B6D" w:rsidRDefault="00745B6D">
      <w:pPr>
        <w:pStyle w:val="ConsPlusNormal"/>
        <w:ind w:firstLine="540"/>
        <w:jc w:val="both"/>
      </w:pPr>
    </w:p>
    <w:p w:rsidR="00745B6D" w:rsidRDefault="00745B6D">
      <w:pPr>
        <w:pStyle w:val="ConsPlusTitle"/>
        <w:ind w:firstLine="540"/>
        <w:jc w:val="both"/>
        <w:outlineLvl w:val="0"/>
      </w:pPr>
      <w:r>
        <w:t>Статья 6. Работы, необходимые для создания искусственного земельного участка</w:t>
      </w:r>
    </w:p>
    <w:p w:rsidR="00745B6D" w:rsidRDefault="00745B6D">
      <w:pPr>
        <w:pStyle w:val="ConsPlusNormal"/>
        <w:ind w:firstLine="540"/>
        <w:jc w:val="both"/>
      </w:pPr>
    </w:p>
    <w:p w:rsidR="00745B6D" w:rsidRDefault="00745B6D">
      <w:pPr>
        <w:pStyle w:val="ConsPlusNormal"/>
        <w:ind w:firstLine="540"/>
        <w:jc w:val="both"/>
      </w:pPr>
      <w:bookmarkStart w:id="11" w:name="P110"/>
      <w:bookmarkEnd w:id="11"/>
      <w:r>
        <w:t>1. К работам, необходимым для создания искусственного земельного участка, относятся:</w:t>
      </w:r>
    </w:p>
    <w:p w:rsidR="00745B6D" w:rsidRDefault="00745B6D">
      <w:pPr>
        <w:pStyle w:val="ConsPlusNormal"/>
        <w:spacing w:before="220"/>
        <w:ind w:firstLine="540"/>
        <w:jc w:val="both"/>
      </w:pPr>
      <w:r>
        <w:t>1) подготовка документации по планировке территории в планируемых границах искусственного земельного участка;</w:t>
      </w:r>
    </w:p>
    <w:p w:rsidR="00745B6D" w:rsidRDefault="00745B6D">
      <w:pPr>
        <w:pStyle w:val="ConsPlusNormal"/>
        <w:spacing w:before="220"/>
        <w:ind w:firstLine="540"/>
        <w:jc w:val="both"/>
      </w:pPr>
      <w:r>
        <w:t>2) выполнение инженерных изысканий для подготовки проектной документации для создания искусственного земельного участка;</w:t>
      </w:r>
    </w:p>
    <w:p w:rsidR="00745B6D" w:rsidRDefault="00745B6D">
      <w:pPr>
        <w:pStyle w:val="ConsPlusNormal"/>
        <w:spacing w:before="220"/>
        <w:ind w:firstLine="540"/>
        <w:jc w:val="both"/>
      </w:pPr>
      <w:r>
        <w:t>3) подготовка проектной документации для создания искусственного земельного участка (далее - проектная документация);</w:t>
      </w:r>
    </w:p>
    <w:p w:rsidR="00745B6D" w:rsidRDefault="00745B6D">
      <w:pPr>
        <w:pStyle w:val="ConsPlusNormal"/>
        <w:spacing w:before="220"/>
        <w:ind w:firstLine="540"/>
        <w:jc w:val="both"/>
      </w:pPr>
      <w:r>
        <w:lastRenderedPageBreak/>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745B6D" w:rsidRDefault="00745B6D">
      <w:pPr>
        <w:pStyle w:val="ConsPlusNormal"/>
        <w:jc w:val="both"/>
      </w:pPr>
      <w:r>
        <w:t xml:space="preserve">(в ред. Федерального </w:t>
      </w:r>
      <w:hyperlink r:id="rId39" w:history="1">
        <w:r>
          <w:rPr>
            <w:color w:val="0000FF"/>
          </w:rPr>
          <w:t>закона</w:t>
        </w:r>
      </w:hyperlink>
      <w:r>
        <w:t xml:space="preserve"> от 16.12.2019 N 431-ФЗ)</w:t>
      </w:r>
    </w:p>
    <w:p w:rsidR="00745B6D" w:rsidRDefault="00745B6D">
      <w:pPr>
        <w:pStyle w:val="ConsPlusNormal"/>
        <w:spacing w:before="220"/>
        <w:ind w:firstLine="540"/>
        <w:jc w:val="both"/>
      </w:pPr>
      <w: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0" w:history="1">
        <w:r>
          <w:rPr>
            <w:color w:val="0000FF"/>
          </w:rPr>
          <w:t>части 1 настоящей статьи</w:t>
        </w:r>
      </w:hyperlink>
      <w: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1" w:history="1">
        <w:r>
          <w:rPr>
            <w:color w:val="0000FF"/>
          </w:rPr>
          <w:t>статьей 7</w:t>
        </w:r>
      </w:hyperlink>
      <w:r>
        <w:t xml:space="preserve"> настоящего Федерального закона.</w:t>
      </w:r>
    </w:p>
    <w:p w:rsidR="00745B6D" w:rsidRDefault="00745B6D">
      <w:pPr>
        <w:pStyle w:val="ConsPlusNormal"/>
        <w:jc w:val="both"/>
      </w:pPr>
      <w:r>
        <w:t xml:space="preserve">(часть 2 в ред. Федерального </w:t>
      </w:r>
      <w:hyperlink r:id="rId40" w:history="1">
        <w:r>
          <w:rPr>
            <w:color w:val="0000FF"/>
          </w:rPr>
          <w:t>закона</w:t>
        </w:r>
      </w:hyperlink>
      <w:r>
        <w:t xml:space="preserve"> от 28.12.2013 N 396-ФЗ)</w:t>
      </w:r>
    </w:p>
    <w:p w:rsidR="00745B6D" w:rsidRDefault="00745B6D">
      <w:pPr>
        <w:pStyle w:val="ConsPlusNormal"/>
        <w:spacing w:before="220"/>
        <w:ind w:firstLine="540"/>
        <w:jc w:val="both"/>
      </w:pPr>
      <w:r>
        <w:t xml:space="preserve">3. Выполнение указанных в </w:t>
      </w:r>
      <w:hyperlink w:anchor="P110" w:history="1">
        <w:r>
          <w:rPr>
            <w:color w:val="0000FF"/>
          </w:rPr>
          <w:t>части 1</w:t>
        </w:r>
      </w:hyperlink>
      <w: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745B6D" w:rsidRDefault="00745B6D">
      <w:pPr>
        <w:pStyle w:val="ConsPlusNormal"/>
        <w:spacing w:before="220"/>
        <w:ind w:firstLine="540"/>
        <w:jc w:val="both"/>
      </w:pPr>
      <w: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745B6D" w:rsidRDefault="00745B6D">
      <w:pPr>
        <w:pStyle w:val="ConsPlusNormal"/>
        <w:ind w:firstLine="540"/>
        <w:jc w:val="both"/>
      </w:pPr>
    </w:p>
    <w:p w:rsidR="00745B6D" w:rsidRDefault="00745B6D">
      <w:pPr>
        <w:pStyle w:val="ConsPlusTitle"/>
        <w:ind w:firstLine="540"/>
        <w:jc w:val="both"/>
        <w:outlineLvl w:val="0"/>
      </w:pPr>
      <w:bookmarkStart w:id="12" w:name="P121"/>
      <w:bookmarkEnd w:id="12"/>
      <w:r>
        <w:t>Статья 7. Договор о создании искусственного земельного участка</w:t>
      </w:r>
    </w:p>
    <w:p w:rsidR="00745B6D" w:rsidRDefault="00745B6D">
      <w:pPr>
        <w:pStyle w:val="ConsPlusNormal"/>
        <w:ind w:firstLine="540"/>
        <w:jc w:val="both"/>
      </w:pPr>
    </w:p>
    <w:p w:rsidR="00745B6D" w:rsidRDefault="00745B6D">
      <w:pPr>
        <w:pStyle w:val="ConsPlusNormal"/>
        <w:ind w:firstLine="540"/>
        <w:jc w:val="both"/>
      </w:pPr>
      <w: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4" w:history="1">
        <w:r>
          <w:rPr>
            <w:color w:val="0000FF"/>
          </w:rPr>
          <w:t>пунктами 3</w:t>
        </w:r>
      </w:hyperlink>
      <w:r>
        <w:t xml:space="preserve"> и </w:t>
      </w:r>
      <w:hyperlink w:anchor="P145" w:history="1">
        <w:r>
          <w:rPr>
            <w:color w:val="0000FF"/>
          </w:rPr>
          <w:t>4 части 6</w:t>
        </w:r>
      </w:hyperlink>
      <w:r>
        <w:t xml:space="preserve"> настоящей статьи, другая сторона (орган государственной власти или орган местного самоуправления) обязуется выполнить обязательства в соответствии с </w:t>
      </w:r>
      <w:hyperlink w:anchor="P146" w:history="1">
        <w:r>
          <w:rPr>
            <w:color w:val="0000FF"/>
          </w:rPr>
          <w:t>пунктом 5 части 6</w:t>
        </w:r>
      </w:hyperlink>
      <w:r>
        <w:t xml:space="preserve"> настоящей статьи. Договором могут быть предусмотрены иные обязательства сторон в соответствии с </w:t>
      </w:r>
      <w:hyperlink w:anchor="P149" w:history="1">
        <w:r>
          <w:rPr>
            <w:color w:val="0000FF"/>
          </w:rPr>
          <w:t>частью 7</w:t>
        </w:r>
      </w:hyperlink>
      <w:r>
        <w:t xml:space="preserve"> настоящей статьи.</w:t>
      </w:r>
    </w:p>
    <w:p w:rsidR="00745B6D" w:rsidRDefault="00745B6D">
      <w:pPr>
        <w:pStyle w:val="ConsPlusNormal"/>
        <w:jc w:val="both"/>
      </w:pPr>
      <w:r>
        <w:t xml:space="preserve">(в ред. Федерального </w:t>
      </w:r>
      <w:hyperlink r:id="rId41" w:history="1">
        <w:r>
          <w:rPr>
            <w:color w:val="0000FF"/>
          </w:rPr>
          <w:t>закона</w:t>
        </w:r>
      </w:hyperlink>
      <w:r>
        <w:t xml:space="preserve"> от 13.07.2015 N 213-ФЗ)</w:t>
      </w:r>
    </w:p>
    <w:p w:rsidR="00745B6D" w:rsidRDefault="00745B6D">
      <w:pPr>
        <w:pStyle w:val="ConsPlusNormal"/>
        <w:spacing w:before="220"/>
        <w:ind w:firstLine="540"/>
        <w:jc w:val="both"/>
      </w:pPr>
      <w: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745B6D" w:rsidRDefault="00745B6D">
      <w:pPr>
        <w:pStyle w:val="ConsPlusNormal"/>
        <w:spacing w:before="220"/>
        <w:ind w:firstLine="540"/>
        <w:jc w:val="both"/>
      </w:pPr>
      <w:r>
        <w:t xml:space="preserve">3. Договор заключается с победителем открытого аукциона на право заключить договор о создании искусственного земельного участка, за исключением случаев, предусмотренных </w:t>
      </w:r>
      <w:hyperlink w:anchor="P132" w:history="1">
        <w:r>
          <w:rPr>
            <w:color w:val="0000FF"/>
          </w:rPr>
          <w:t>частью 5</w:t>
        </w:r>
      </w:hyperlink>
      <w:r>
        <w:t xml:space="preserve"> настоящей статьи и </w:t>
      </w:r>
      <w:hyperlink w:anchor="P212" w:history="1">
        <w:r>
          <w:rPr>
            <w:color w:val="0000FF"/>
          </w:rPr>
          <w:t>частями 25</w:t>
        </w:r>
      </w:hyperlink>
      <w:r>
        <w:t xml:space="preserve"> и </w:t>
      </w:r>
      <w:hyperlink w:anchor="P218" w:history="1">
        <w:r>
          <w:rPr>
            <w:color w:val="0000FF"/>
          </w:rPr>
          <w:t>28 статьи 8</w:t>
        </w:r>
      </w:hyperlink>
      <w:r>
        <w:t xml:space="preserve"> настоящего Федерального закона.</w:t>
      </w:r>
    </w:p>
    <w:p w:rsidR="00745B6D" w:rsidRDefault="00745B6D">
      <w:pPr>
        <w:pStyle w:val="ConsPlusNormal"/>
        <w:spacing w:before="220"/>
        <w:ind w:firstLine="540"/>
        <w:jc w:val="both"/>
      </w:pPr>
      <w:bookmarkStart w:id="13" w:name="P127"/>
      <w:bookmarkEnd w:id="13"/>
      <w:r>
        <w:t>4. Договор о создании искусственного земельного участка заключается:</w:t>
      </w:r>
    </w:p>
    <w:p w:rsidR="00745B6D" w:rsidRDefault="00745B6D">
      <w:pPr>
        <w:pStyle w:val="ConsPlusNormal"/>
        <w:spacing w:before="220"/>
        <w:ind w:firstLine="540"/>
        <w:jc w:val="both"/>
      </w:pPr>
      <w:bookmarkStart w:id="14" w:name="P128"/>
      <w:bookmarkEnd w:id="14"/>
      <w:r>
        <w:t xml:space="preserve">1) федеральным органом исполнительной власти, органом государственной власти субъекта Российской Федерации, органом местного самоуправления, являющимися инициаторами создания искусственного земельного участка, за исключением случаев, предусмотренных </w:t>
      </w:r>
      <w:hyperlink w:anchor="P129" w:history="1">
        <w:r>
          <w:rPr>
            <w:color w:val="0000FF"/>
          </w:rPr>
          <w:t>пунктами 2</w:t>
        </w:r>
      </w:hyperlink>
      <w:r>
        <w:t xml:space="preserve"> и </w:t>
      </w:r>
      <w:hyperlink w:anchor="P130" w:history="1">
        <w:r>
          <w:rPr>
            <w:color w:val="0000FF"/>
          </w:rPr>
          <w:t>3</w:t>
        </w:r>
      </w:hyperlink>
      <w:r>
        <w:t xml:space="preserve"> настоящей части и </w:t>
      </w:r>
      <w:hyperlink w:anchor="P133" w:history="1">
        <w:r>
          <w:rPr>
            <w:color w:val="0000FF"/>
          </w:rPr>
          <w:t>пунктами 1</w:t>
        </w:r>
      </w:hyperlink>
      <w:r>
        <w:t xml:space="preserve"> и </w:t>
      </w:r>
      <w:hyperlink w:anchor="P134" w:history="1">
        <w:r>
          <w:rPr>
            <w:color w:val="0000FF"/>
          </w:rPr>
          <w:t>2 части 5</w:t>
        </w:r>
      </w:hyperlink>
      <w:r>
        <w:t xml:space="preserve"> настоящей статьи;</w:t>
      </w:r>
    </w:p>
    <w:p w:rsidR="00745B6D" w:rsidRDefault="00745B6D">
      <w:pPr>
        <w:pStyle w:val="ConsPlusNormal"/>
        <w:spacing w:before="220"/>
        <w:ind w:firstLine="540"/>
        <w:jc w:val="both"/>
      </w:pPr>
      <w:bookmarkStart w:id="15" w:name="P129"/>
      <w:bookmarkEnd w:id="15"/>
      <w:r>
        <w:lastRenderedPageBreak/>
        <w:t>2)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 речного порта;</w:t>
      </w:r>
    </w:p>
    <w:p w:rsidR="00745B6D" w:rsidRDefault="00745B6D">
      <w:pPr>
        <w:pStyle w:val="ConsPlusNormal"/>
        <w:spacing w:before="220"/>
        <w:ind w:firstLine="540"/>
        <w:jc w:val="both"/>
      </w:pPr>
      <w:bookmarkStart w:id="16" w:name="P130"/>
      <w:bookmarkEnd w:id="16"/>
      <w:r>
        <w:t xml:space="preserve">3) уполномоченным органом субъекта Российской Федерации в случаях,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 за исключением случаев, предусмотренных </w:t>
      </w:r>
      <w:hyperlink w:anchor="P128" w:history="1">
        <w:r>
          <w:rPr>
            <w:color w:val="0000FF"/>
          </w:rPr>
          <w:t>пунктами 1</w:t>
        </w:r>
      </w:hyperlink>
      <w:r>
        <w:t xml:space="preserve"> и </w:t>
      </w:r>
      <w:hyperlink w:anchor="P129" w:history="1">
        <w:r>
          <w:rPr>
            <w:color w:val="0000FF"/>
          </w:rPr>
          <w:t>2</w:t>
        </w:r>
      </w:hyperlink>
      <w:r>
        <w:t xml:space="preserve"> настоящей части и </w:t>
      </w:r>
      <w:hyperlink w:anchor="P133" w:history="1">
        <w:r>
          <w:rPr>
            <w:color w:val="0000FF"/>
          </w:rPr>
          <w:t>пунктами 1</w:t>
        </w:r>
      </w:hyperlink>
      <w:r>
        <w:t xml:space="preserve"> и </w:t>
      </w:r>
      <w:hyperlink w:anchor="P134" w:history="1">
        <w:r>
          <w:rPr>
            <w:color w:val="0000FF"/>
          </w:rPr>
          <w:t>2 части 5</w:t>
        </w:r>
      </w:hyperlink>
      <w:r>
        <w:t xml:space="preserve"> настоящей статьи.</w:t>
      </w:r>
    </w:p>
    <w:p w:rsidR="00745B6D" w:rsidRDefault="00745B6D">
      <w:pPr>
        <w:pStyle w:val="ConsPlusNormal"/>
        <w:jc w:val="both"/>
      </w:pPr>
      <w:r>
        <w:t xml:space="preserve">(часть 4 в ред. Федерального </w:t>
      </w:r>
      <w:hyperlink r:id="rId42" w:history="1">
        <w:r>
          <w:rPr>
            <w:color w:val="0000FF"/>
          </w:rPr>
          <w:t>закона</w:t>
        </w:r>
      </w:hyperlink>
      <w:r>
        <w:t xml:space="preserve"> от 13.07.2015 N 213-ФЗ)</w:t>
      </w:r>
    </w:p>
    <w:p w:rsidR="00745B6D" w:rsidRDefault="00745B6D">
      <w:pPr>
        <w:pStyle w:val="ConsPlusNormal"/>
        <w:spacing w:before="220"/>
        <w:ind w:firstLine="540"/>
        <w:jc w:val="both"/>
      </w:pPr>
      <w:bookmarkStart w:id="17" w:name="P132"/>
      <w:bookmarkEnd w:id="17"/>
      <w:r>
        <w:t>5. Без проведения открытого аукциона на право заключить договор о создании искусственного земельного участка такой договор заключается:</w:t>
      </w:r>
    </w:p>
    <w:p w:rsidR="00745B6D" w:rsidRDefault="00745B6D">
      <w:pPr>
        <w:pStyle w:val="ConsPlusNormal"/>
        <w:spacing w:before="220"/>
        <w:ind w:firstLine="540"/>
        <w:jc w:val="both"/>
      </w:pPr>
      <w:bookmarkStart w:id="18" w:name="P133"/>
      <w:bookmarkEnd w:id="18"/>
      <w:r>
        <w:t>1) уполномоченным федеральным органом исполнительной власти с лицом, определенным указом или распоряжением Президента Российской Федерации либо распоряжением Правительства Российской Федерации;</w:t>
      </w:r>
    </w:p>
    <w:p w:rsidR="00745B6D" w:rsidRDefault="00745B6D">
      <w:pPr>
        <w:pStyle w:val="ConsPlusNormal"/>
        <w:spacing w:before="220"/>
        <w:ind w:firstLine="540"/>
        <w:jc w:val="both"/>
      </w:pPr>
      <w:bookmarkStart w:id="19" w:name="P134"/>
      <w:bookmarkEnd w:id="19"/>
      <w:r>
        <w:t>2) уполномоченным федеральным органом исполнительной власти с лицом, осуществляющим создание морского порта или расширение территории морского порта на основании предусматривающего создание искусственного земельного участка решения Правительства Российской Федерации о создании морского порта или расширении территории морского порта;</w:t>
      </w:r>
    </w:p>
    <w:p w:rsidR="00745B6D" w:rsidRDefault="00745B6D">
      <w:pPr>
        <w:pStyle w:val="ConsPlusNormal"/>
        <w:jc w:val="both"/>
      </w:pPr>
      <w:r>
        <w:t xml:space="preserve">(в ред. Федерального </w:t>
      </w:r>
      <w:hyperlink r:id="rId43" w:history="1">
        <w:r>
          <w:rPr>
            <w:color w:val="0000FF"/>
          </w:rPr>
          <w:t>закона</w:t>
        </w:r>
      </w:hyperlink>
      <w:r>
        <w:t xml:space="preserve"> от 18.07.2017 N 177-ФЗ)</w:t>
      </w:r>
    </w:p>
    <w:p w:rsidR="00745B6D" w:rsidRDefault="00745B6D">
      <w:pPr>
        <w:pStyle w:val="ConsPlusNormal"/>
        <w:spacing w:before="220"/>
        <w:ind w:firstLine="540"/>
        <w:jc w:val="both"/>
      </w:pPr>
      <w:r>
        <w:t>3) уполномоченным федеральным органом исполнительной власти с собственником или арендатором земельного участка, который расположен в границах территории морского порта или в речном порту и будет иметь общую границу с искусственным земельным участком, при условии, что на искусственном земельном участке планируется размещение объекта капитального строительства, технологически связанного с объектом капитального строительства, размещенным на земельном участке в границах территории морского порта или в речном порту, либо планируется размещение объекта капитального строительства, предназначенного для осуществления деятельности в речном или морском порту, одновременно на земельном участке в границах территории морского порта или в речном порту и искусственном земельном участке.</w:t>
      </w:r>
    </w:p>
    <w:p w:rsidR="00745B6D" w:rsidRDefault="00745B6D">
      <w:pPr>
        <w:pStyle w:val="ConsPlusNormal"/>
        <w:jc w:val="both"/>
      </w:pPr>
      <w:r>
        <w:t xml:space="preserve">(в ред. Федеральных законов от 13.07.2015 </w:t>
      </w:r>
      <w:hyperlink r:id="rId44" w:history="1">
        <w:r>
          <w:rPr>
            <w:color w:val="0000FF"/>
          </w:rPr>
          <w:t>N 213-ФЗ</w:t>
        </w:r>
      </w:hyperlink>
      <w:r>
        <w:t xml:space="preserve">, от 18.07.2017 </w:t>
      </w:r>
      <w:hyperlink r:id="rId45" w:history="1">
        <w:r>
          <w:rPr>
            <w:color w:val="0000FF"/>
          </w:rPr>
          <w:t>N 177-ФЗ</w:t>
        </w:r>
      </w:hyperlink>
      <w:r>
        <w:t>)</w:t>
      </w:r>
    </w:p>
    <w:p w:rsidR="00745B6D" w:rsidRDefault="00745B6D">
      <w:pPr>
        <w:pStyle w:val="ConsPlusNormal"/>
        <w:spacing w:before="220"/>
        <w:ind w:firstLine="540"/>
        <w:jc w:val="both"/>
      </w:pPr>
      <w:r>
        <w:t xml:space="preserve">5.1. В случаях, указанных в </w:t>
      </w:r>
      <w:hyperlink w:anchor="P132" w:history="1">
        <w:r>
          <w:rPr>
            <w:color w:val="0000FF"/>
          </w:rPr>
          <w:t>части 5</w:t>
        </w:r>
      </w:hyperlink>
      <w:r>
        <w:t xml:space="preserve"> настоящей статьи, и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745B6D" w:rsidRDefault="00745B6D">
      <w:pPr>
        <w:pStyle w:val="ConsPlusNormal"/>
        <w:jc w:val="both"/>
      </w:pPr>
      <w:r>
        <w:t xml:space="preserve">(часть 5.1 введена Федеральным </w:t>
      </w:r>
      <w:hyperlink r:id="rId46" w:history="1">
        <w:r>
          <w:rPr>
            <w:color w:val="0000FF"/>
          </w:rPr>
          <w:t>законом</w:t>
        </w:r>
      </w:hyperlink>
      <w:r>
        <w:t xml:space="preserve"> от 13.07.2015 N 213-ФЗ; в ред. Федерального </w:t>
      </w:r>
      <w:hyperlink r:id="rId47" w:history="1">
        <w:r>
          <w:rPr>
            <w:color w:val="0000FF"/>
          </w:rPr>
          <w:t>закона</w:t>
        </w:r>
      </w:hyperlink>
      <w:r>
        <w:t xml:space="preserve"> от 18.07.2017 N 177-ФЗ)</w:t>
      </w:r>
    </w:p>
    <w:p w:rsidR="00745B6D" w:rsidRDefault="00745B6D">
      <w:pPr>
        <w:pStyle w:val="ConsPlusNormal"/>
        <w:spacing w:before="220"/>
        <w:ind w:firstLine="540"/>
        <w:jc w:val="both"/>
      </w:pPr>
      <w:bookmarkStart w:id="20" w:name="P140"/>
      <w:bookmarkEnd w:id="20"/>
      <w:r>
        <w:t>6. Существенными условиями договора являются:</w:t>
      </w:r>
    </w:p>
    <w:p w:rsidR="00745B6D" w:rsidRDefault="00745B6D">
      <w:pPr>
        <w:pStyle w:val="ConsPlusNormal"/>
        <w:spacing w:before="220"/>
        <w:ind w:firstLine="540"/>
        <w:jc w:val="both"/>
      </w:pPr>
      <w:bookmarkStart w:id="21" w:name="P141"/>
      <w:bookmarkEnd w:id="21"/>
      <w:r>
        <w:t>1) сведения о местоположении и планируемых границах искусственного земельного участка;</w:t>
      </w:r>
    </w:p>
    <w:p w:rsidR="00745B6D" w:rsidRDefault="00745B6D">
      <w:pPr>
        <w:pStyle w:val="ConsPlusNormal"/>
        <w:spacing w:before="220"/>
        <w:ind w:firstLine="540"/>
        <w:jc w:val="both"/>
      </w:pPr>
      <w:r>
        <w:t>2) цена права на заключение договора в случае заключения договора на основании аукциона на право заключить договор о создании искусственного земельного участка;</w:t>
      </w:r>
    </w:p>
    <w:p w:rsidR="00745B6D" w:rsidRDefault="00745B6D">
      <w:pPr>
        <w:pStyle w:val="ConsPlusNormal"/>
        <w:jc w:val="both"/>
      </w:pPr>
      <w:r>
        <w:t xml:space="preserve">(в ред. Федерального </w:t>
      </w:r>
      <w:hyperlink r:id="rId48" w:history="1">
        <w:r>
          <w:rPr>
            <w:color w:val="0000FF"/>
          </w:rPr>
          <w:t>закона</w:t>
        </w:r>
      </w:hyperlink>
      <w:r>
        <w:t xml:space="preserve"> от 13.07.2015 N 213-ФЗ)</w:t>
      </w:r>
    </w:p>
    <w:p w:rsidR="00745B6D" w:rsidRDefault="00745B6D">
      <w:pPr>
        <w:pStyle w:val="ConsPlusNormal"/>
        <w:spacing w:before="220"/>
        <w:ind w:firstLine="540"/>
        <w:jc w:val="both"/>
      </w:pPr>
      <w:bookmarkStart w:id="22" w:name="P144"/>
      <w:bookmarkEnd w:id="22"/>
      <w:r>
        <w:t xml:space="preserve">3) обязательство лица, заключившего договор, выполнить указанные в </w:t>
      </w:r>
      <w:hyperlink w:anchor="P110" w:history="1">
        <w:r>
          <w:rPr>
            <w:color w:val="0000FF"/>
          </w:rPr>
          <w:t>части 1 статьи 6</w:t>
        </w:r>
      </w:hyperlink>
      <w:r>
        <w:t xml:space="preserve"> настоящего Федерального закона работы, максимальные сроки выполнения таких работ;</w:t>
      </w:r>
    </w:p>
    <w:p w:rsidR="00745B6D" w:rsidRDefault="00745B6D">
      <w:pPr>
        <w:pStyle w:val="ConsPlusNormal"/>
        <w:spacing w:before="220"/>
        <w:ind w:firstLine="540"/>
        <w:jc w:val="both"/>
      </w:pPr>
      <w:bookmarkStart w:id="23" w:name="P145"/>
      <w:bookmarkEnd w:id="23"/>
      <w:r>
        <w:lastRenderedPageBreak/>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745B6D" w:rsidRDefault="00745B6D">
      <w:pPr>
        <w:pStyle w:val="ConsPlusNormal"/>
        <w:spacing w:before="220"/>
        <w:ind w:firstLine="540"/>
        <w:jc w:val="both"/>
      </w:pPr>
      <w:bookmarkStart w:id="24" w:name="P146"/>
      <w:bookmarkEnd w:id="24"/>
      <w:r>
        <w:t xml:space="preserve">5) утратил силу. - Федеральный </w:t>
      </w:r>
      <w:hyperlink r:id="rId49" w:history="1">
        <w:r>
          <w:rPr>
            <w:color w:val="0000FF"/>
          </w:rPr>
          <w:t>закон</w:t>
        </w:r>
      </w:hyperlink>
      <w:r>
        <w:t xml:space="preserve"> от 13.07.2015 N 213-ФЗ;</w:t>
      </w:r>
    </w:p>
    <w:p w:rsidR="00745B6D" w:rsidRDefault="00745B6D">
      <w:pPr>
        <w:pStyle w:val="ConsPlusNormal"/>
        <w:spacing w:before="220"/>
        <w:ind w:firstLine="540"/>
        <w:jc w:val="both"/>
      </w:pPr>
      <w:r>
        <w:t>6) срок договора;</w:t>
      </w:r>
    </w:p>
    <w:p w:rsidR="00745B6D" w:rsidRDefault="00745B6D">
      <w:pPr>
        <w:pStyle w:val="ConsPlusNormal"/>
        <w:spacing w:before="220"/>
        <w:ind w:firstLine="540"/>
        <w:jc w:val="both"/>
      </w:pPr>
      <w:r>
        <w:t>7) ответственность лица, заключившего договор, за неисполнение или ненадлежащее исполнение договора.</w:t>
      </w:r>
    </w:p>
    <w:p w:rsidR="00745B6D" w:rsidRDefault="00745B6D">
      <w:pPr>
        <w:pStyle w:val="ConsPlusNormal"/>
        <w:spacing w:before="220"/>
        <w:ind w:firstLine="540"/>
        <w:jc w:val="both"/>
      </w:pPr>
      <w:bookmarkStart w:id="25" w:name="P149"/>
      <w:bookmarkEnd w:id="25"/>
      <w:r>
        <w:t xml:space="preserve">7. В договоре наряду с указанными в </w:t>
      </w:r>
      <w:hyperlink w:anchor="P140" w:history="1">
        <w:r>
          <w:rPr>
            <w:color w:val="0000FF"/>
          </w:rPr>
          <w:t>части 6</w:t>
        </w:r>
      </w:hyperlink>
      <w:r>
        <w:t xml:space="preserve"> настоящей статьи существенными условиями могут быть предусмотрены иные существенные условия, в том числе:</w:t>
      </w:r>
    </w:p>
    <w:p w:rsidR="00745B6D" w:rsidRDefault="00745B6D">
      <w:pPr>
        <w:pStyle w:val="ConsPlusNormal"/>
        <w:spacing w:before="220"/>
        <w:ind w:firstLine="540"/>
        <w:jc w:val="both"/>
      </w:pPr>
      <w:r>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и извещением о проведении открытого аукциона;</w:t>
      </w:r>
    </w:p>
    <w:p w:rsidR="00745B6D" w:rsidRDefault="00745B6D">
      <w:pPr>
        <w:pStyle w:val="ConsPlusNormal"/>
        <w:jc w:val="both"/>
      </w:pPr>
      <w:r>
        <w:t xml:space="preserve">(в ред. Федерального </w:t>
      </w:r>
      <w:hyperlink r:id="rId50" w:history="1">
        <w:r>
          <w:rPr>
            <w:color w:val="0000FF"/>
          </w:rPr>
          <w:t>закона</w:t>
        </w:r>
      </w:hyperlink>
      <w:r>
        <w:t xml:space="preserve"> от 13.07.2015 N 213-ФЗ)</w:t>
      </w:r>
    </w:p>
    <w:p w:rsidR="00745B6D" w:rsidRDefault="00745B6D">
      <w:pPr>
        <w:pStyle w:val="ConsPlusNormal"/>
        <w:spacing w:before="220"/>
        <w:ind w:firstLine="540"/>
        <w:jc w:val="both"/>
      </w:pPr>
      <w:r>
        <w:t>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745B6D" w:rsidRDefault="00745B6D">
      <w:pPr>
        <w:pStyle w:val="ConsPlusNormal"/>
        <w:spacing w:before="220"/>
        <w:ind w:firstLine="540"/>
        <w:jc w:val="both"/>
      </w:pPr>
      <w: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0" w:history="1">
        <w:r>
          <w:rPr>
            <w:color w:val="0000FF"/>
          </w:rPr>
          <w:t>частью 1 статьи 6</w:t>
        </w:r>
      </w:hyperlink>
      <w:r>
        <w:t xml:space="preserve"> настоящего Федерального закона;</w:t>
      </w:r>
    </w:p>
    <w:p w:rsidR="00745B6D" w:rsidRDefault="00745B6D">
      <w:pPr>
        <w:pStyle w:val="ConsPlusNormal"/>
        <w:jc w:val="both"/>
      </w:pPr>
      <w:r>
        <w:t xml:space="preserve">(в ред. Федерального </w:t>
      </w:r>
      <w:hyperlink r:id="rId51" w:history="1">
        <w:r>
          <w:rPr>
            <w:color w:val="0000FF"/>
          </w:rPr>
          <w:t>закона</w:t>
        </w:r>
      </w:hyperlink>
      <w:r>
        <w:t xml:space="preserve"> от 13.07.2015 N 213-ФЗ)</w:t>
      </w:r>
    </w:p>
    <w:p w:rsidR="00745B6D" w:rsidRDefault="00745B6D">
      <w:pPr>
        <w:pStyle w:val="ConsPlusNormal"/>
        <w:spacing w:before="220"/>
        <w:ind w:firstLine="540"/>
        <w:jc w:val="both"/>
      </w:pPr>
      <w: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745B6D" w:rsidRDefault="00745B6D">
      <w:pPr>
        <w:pStyle w:val="ConsPlusNormal"/>
        <w:spacing w:before="220"/>
        <w:ind w:firstLine="540"/>
        <w:jc w:val="both"/>
      </w:pPr>
      <w: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745B6D" w:rsidRDefault="00745B6D">
      <w:pPr>
        <w:pStyle w:val="ConsPlusNormal"/>
        <w:spacing w:before="220"/>
        <w:ind w:firstLine="540"/>
        <w:jc w:val="both"/>
      </w:pPr>
      <w:r>
        <w:t xml:space="preserve">8. Орган, который в соответствии с </w:t>
      </w:r>
      <w:hyperlink w:anchor="P127" w:history="1">
        <w:r>
          <w:rPr>
            <w:color w:val="0000FF"/>
          </w:rPr>
          <w:t>частями 4</w:t>
        </w:r>
      </w:hyperlink>
      <w:r>
        <w:t xml:space="preserve"> и </w:t>
      </w:r>
      <w:hyperlink w:anchor="P132" w:history="1">
        <w:r>
          <w:rPr>
            <w:color w:val="0000FF"/>
          </w:rPr>
          <w:t>5</w:t>
        </w:r>
      </w:hyperlink>
      <w: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745B6D" w:rsidRDefault="00745B6D">
      <w:pPr>
        <w:pStyle w:val="ConsPlusNormal"/>
        <w:spacing w:before="220"/>
        <w:ind w:firstLine="540"/>
        <w:jc w:val="both"/>
      </w:pPr>
      <w:r>
        <w:t xml:space="preserve">1) в случае неисполнения лицом, заключившим договор, обязательств, предусмотренных </w:t>
      </w:r>
      <w:hyperlink w:anchor="P141" w:history="1">
        <w:r>
          <w:rPr>
            <w:color w:val="0000FF"/>
          </w:rPr>
          <w:t>пунктами 1</w:t>
        </w:r>
      </w:hyperlink>
      <w:r>
        <w:t xml:space="preserve">, </w:t>
      </w:r>
      <w:hyperlink w:anchor="P144" w:history="1">
        <w:r>
          <w:rPr>
            <w:color w:val="0000FF"/>
          </w:rPr>
          <w:t>3</w:t>
        </w:r>
      </w:hyperlink>
      <w:r>
        <w:t xml:space="preserve"> и </w:t>
      </w:r>
      <w:hyperlink w:anchor="P145" w:history="1">
        <w:r>
          <w:rPr>
            <w:color w:val="0000FF"/>
          </w:rPr>
          <w:t>4 части 6</w:t>
        </w:r>
      </w:hyperlink>
      <w:r>
        <w:t xml:space="preserve"> настоящей статьи;</w:t>
      </w:r>
    </w:p>
    <w:p w:rsidR="00745B6D" w:rsidRDefault="00745B6D">
      <w:pPr>
        <w:pStyle w:val="ConsPlusNormal"/>
        <w:spacing w:before="220"/>
        <w:ind w:firstLine="540"/>
        <w:jc w:val="both"/>
      </w:pPr>
      <w:r>
        <w:t>2) в иных случаях, установленных федеральным законом или договором.</w:t>
      </w:r>
    </w:p>
    <w:p w:rsidR="00745B6D" w:rsidRDefault="00745B6D">
      <w:pPr>
        <w:pStyle w:val="ConsPlusNormal"/>
        <w:ind w:firstLine="540"/>
        <w:jc w:val="both"/>
      </w:pPr>
    </w:p>
    <w:p w:rsidR="00745B6D" w:rsidRDefault="00745B6D">
      <w:pPr>
        <w:pStyle w:val="ConsPlusTitle"/>
        <w:ind w:firstLine="540"/>
        <w:jc w:val="both"/>
        <w:outlineLvl w:val="0"/>
      </w:pPr>
      <w:r>
        <w:t>Статья 8. Порядок организации и проведения открытого аукциона на право заключить договор о создании искусственного земельного участка</w:t>
      </w:r>
    </w:p>
    <w:p w:rsidR="00745B6D" w:rsidRDefault="00745B6D">
      <w:pPr>
        <w:pStyle w:val="ConsPlusNormal"/>
        <w:ind w:firstLine="540"/>
        <w:jc w:val="both"/>
      </w:pPr>
    </w:p>
    <w:p w:rsidR="00745B6D" w:rsidRDefault="00745B6D">
      <w:pPr>
        <w:pStyle w:val="ConsPlusNormal"/>
        <w:ind w:firstLine="540"/>
        <w:jc w:val="both"/>
      </w:pPr>
      <w:r>
        <w:t>1. Аукцион на право заключить договор о создании искусственного земельного участка (далее в настоящей статье - аукцион) является открытым по составу участников и форме подачи предложений о цене предмета аукциона.</w:t>
      </w:r>
    </w:p>
    <w:p w:rsidR="00745B6D" w:rsidRDefault="00745B6D">
      <w:pPr>
        <w:pStyle w:val="ConsPlusNormal"/>
        <w:spacing w:before="220"/>
        <w:ind w:firstLine="540"/>
        <w:jc w:val="both"/>
      </w:pPr>
      <w:r>
        <w:t>2. Аукцион проводится на основании разрешения на создание искусственного земельного участка в срок не позднее чем в течение трех месяцев со дня выдачи такого разрешения.</w:t>
      </w:r>
    </w:p>
    <w:p w:rsidR="00745B6D" w:rsidRDefault="00745B6D">
      <w:pPr>
        <w:pStyle w:val="ConsPlusNormal"/>
        <w:spacing w:before="220"/>
        <w:ind w:firstLine="540"/>
        <w:jc w:val="both"/>
      </w:pPr>
      <w:r>
        <w:lastRenderedPageBreak/>
        <w:t>3. В качестве организатора аукциона выступает орган, уполномоченный на заключение договора, или действующая на основании договора с ним специализированная организация.</w:t>
      </w:r>
    </w:p>
    <w:p w:rsidR="00745B6D" w:rsidRDefault="00745B6D">
      <w:pPr>
        <w:pStyle w:val="ConsPlusNormal"/>
        <w:spacing w:before="220"/>
        <w:ind w:firstLine="540"/>
        <w:jc w:val="both"/>
      </w:pPr>
      <w:r>
        <w:t>4. Орган, уполномоченный на заключение договора,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Правительством Российской Федерации.</w:t>
      </w:r>
    </w:p>
    <w:p w:rsidR="00745B6D" w:rsidRDefault="00745B6D">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45B6D" w:rsidRDefault="00745B6D">
      <w:pPr>
        <w:pStyle w:val="ConsPlusNormal"/>
        <w:spacing w:before="220"/>
        <w:ind w:firstLine="540"/>
        <w:jc w:val="both"/>
      </w:pPr>
      <w:bookmarkStart w:id="26" w:name="P168"/>
      <w:bookmarkEnd w:id="26"/>
      <w:r>
        <w:t xml:space="preserve">6. Извещение о проведении аукциона опубликовывается организатором аукциона в периодическом печатном издании, определенном соответственно уполномоченным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и размещается на официальном </w:t>
      </w:r>
      <w:hyperlink r:id="rId52" w:history="1">
        <w:r>
          <w:rPr>
            <w:color w:val="0000FF"/>
          </w:rPr>
          <w:t>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Информация о проведении аукциона должна быть доступна для ознакомления всем заинтересованным лицам без взимания платы.</w:t>
      </w:r>
    </w:p>
    <w:p w:rsidR="00745B6D" w:rsidRDefault="00745B6D">
      <w:pPr>
        <w:pStyle w:val="ConsPlusNormal"/>
        <w:spacing w:before="220"/>
        <w:ind w:firstLine="540"/>
        <w:jc w:val="both"/>
      </w:pPr>
      <w:bookmarkStart w:id="27" w:name="P169"/>
      <w:bookmarkEnd w:id="27"/>
      <w:r>
        <w:t>7. Извещение о проведении аукциона, подлежащее опубликованию, должно содержать следующие сведения:</w:t>
      </w:r>
    </w:p>
    <w:p w:rsidR="00745B6D" w:rsidRDefault="00745B6D">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аукциона;</w:t>
      </w:r>
    </w:p>
    <w:p w:rsidR="00745B6D" w:rsidRDefault="00745B6D">
      <w:pPr>
        <w:pStyle w:val="ConsPlusNormal"/>
        <w:spacing w:before="220"/>
        <w:ind w:firstLine="540"/>
        <w:jc w:val="both"/>
      </w:pPr>
      <w:r>
        <w:t>2) указание на официальный сайт, на котором размещено извещение о проведении аукциона;</w:t>
      </w:r>
    </w:p>
    <w:p w:rsidR="00745B6D" w:rsidRDefault="00745B6D">
      <w:pPr>
        <w:pStyle w:val="ConsPlusNormal"/>
        <w:spacing w:before="220"/>
        <w:ind w:firstLine="540"/>
        <w:jc w:val="both"/>
      </w:pPr>
      <w:r>
        <w:t>3) место, дата, время проведения аукциона;</w:t>
      </w:r>
    </w:p>
    <w:p w:rsidR="00745B6D" w:rsidRDefault="00745B6D">
      <w:pPr>
        <w:pStyle w:val="ConsPlusNormal"/>
        <w:spacing w:before="220"/>
        <w:ind w:firstLine="540"/>
        <w:jc w:val="both"/>
      </w:pPr>
      <w:r>
        <w:t>4) адрес места приема заявок на участие в аукционе, порядок их подачи;</w:t>
      </w:r>
    </w:p>
    <w:p w:rsidR="00745B6D" w:rsidRDefault="00745B6D">
      <w:pPr>
        <w:pStyle w:val="ConsPlusNormal"/>
        <w:spacing w:before="220"/>
        <w:ind w:firstLine="540"/>
        <w:jc w:val="both"/>
      </w:pPr>
      <w:r>
        <w:t>5) реквизиты разрешения на создание искусственного земельного участка;</w:t>
      </w:r>
    </w:p>
    <w:p w:rsidR="00745B6D" w:rsidRDefault="00745B6D">
      <w:pPr>
        <w:pStyle w:val="ConsPlusNormal"/>
        <w:jc w:val="both"/>
      </w:pPr>
      <w:r>
        <w:t xml:space="preserve">(в ред. Федерального </w:t>
      </w:r>
      <w:hyperlink r:id="rId53" w:history="1">
        <w:r>
          <w:rPr>
            <w:color w:val="0000FF"/>
          </w:rPr>
          <w:t>закона</w:t>
        </w:r>
      </w:hyperlink>
      <w:r>
        <w:t xml:space="preserve"> от 13.07.2015 N 213-ФЗ)</w:t>
      </w:r>
    </w:p>
    <w:p w:rsidR="00745B6D" w:rsidRDefault="00745B6D">
      <w:pPr>
        <w:pStyle w:val="ConsPlusNormal"/>
        <w:spacing w:before="220"/>
        <w:ind w:firstLine="540"/>
        <w:jc w:val="both"/>
      </w:pPr>
      <w:r>
        <w:t>6) местоположение и планируемые границы искусственного земельного участка;</w:t>
      </w:r>
    </w:p>
    <w:p w:rsidR="00745B6D" w:rsidRDefault="00745B6D">
      <w:pPr>
        <w:pStyle w:val="ConsPlusNormal"/>
        <w:spacing w:before="220"/>
        <w:ind w:firstLine="540"/>
        <w:jc w:val="both"/>
      </w:pPr>
      <w:r>
        <w:t>7) начальная цена права на заключение договора.</w:t>
      </w:r>
    </w:p>
    <w:p w:rsidR="00745B6D" w:rsidRDefault="00745B6D">
      <w:pPr>
        <w:pStyle w:val="ConsPlusNormal"/>
        <w:spacing w:before="220"/>
        <w:ind w:firstLine="540"/>
        <w:jc w:val="both"/>
      </w:pPr>
      <w:r>
        <w:t xml:space="preserve">8. В извещении о проведении аукциона, размещенном на официальном сайте в порядке, установленном </w:t>
      </w:r>
      <w:hyperlink w:anchor="P168" w:history="1">
        <w:r>
          <w:rPr>
            <w:color w:val="0000FF"/>
          </w:rPr>
          <w:t>частью 6</w:t>
        </w:r>
      </w:hyperlink>
      <w:r>
        <w:t xml:space="preserve"> настоящей статьи, наряду со сведениями, предусмотренными </w:t>
      </w:r>
      <w:hyperlink w:anchor="P169" w:history="1">
        <w:r>
          <w:rPr>
            <w:color w:val="0000FF"/>
          </w:rPr>
          <w:t>частью 7</w:t>
        </w:r>
      </w:hyperlink>
      <w:r>
        <w:t xml:space="preserve"> настоящей статьи, должны быть указаны следующие сведения:</w:t>
      </w:r>
    </w:p>
    <w:p w:rsidR="00745B6D" w:rsidRDefault="00745B6D">
      <w:pPr>
        <w:pStyle w:val="ConsPlusNormal"/>
        <w:spacing w:before="220"/>
        <w:ind w:firstLine="540"/>
        <w:jc w:val="both"/>
      </w:pPr>
      <w:r>
        <w:t>1) требования к содержанию и форме заявки на участие в аукционе;</w:t>
      </w:r>
    </w:p>
    <w:p w:rsidR="00745B6D" w:rsidRDefault="00745B6D">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745B6D" w:rsidRDefault="00745B6D">
      <w:pPr>
        <w:pStyle w:val="ConsPlusNormal"/>
        <w:spacing w:before="220"/>
        <w:ind w:firstLine="540"/>
        <w:jc w:val="both"/>
      </w:pPr>
      <w:r>
        <w:t>3) схема размещения искусственного земельного участка, создаваемого на водном объекте, находящемся в федеральной собственности, или его части;</w:t>
      </w:r>
    </w:p>
    <w:p w:rsidR="00745B6D" w:rsidRDefault="00745B6D">
      <w:pPr>
        <w:pStyle w:val="ConsPlusNormal"/>
        <w:spacing w:before="220"/>
        <w:ind w:firstLine="540"/>
        <w:jc w:val="both"/>
      </w:pPr>
      <w:r>
        <w:t>4) планируемое местоположение искусственного земельного участка;</w:t>
      </w:r>
    </w:p>
    <w:p w:rsidR="00745B6D" w:rsidRDefault="00745B6D">
      <w:pPr>
        <w:pStyle w:val="ConsPlusNormal"/>
        <w:spacing w:before="220"/>
        <w:ind w:firstLine="540"/>
        <w:jc w:val="both"/>
      </w:pPr>
      <w:r>
        <w:lastRenderedPageBreak/>
        <w:t>5)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его разрешенного использования, а также на конкретный объект капитального строительства, для размещения которого создается искусственный земельный участок, в случае, если это предусмотрено разрешением на создание искусственного земельного участка;</w:t>
      </w:r>
    </w:p>
    <w:p w:rsidR="00745B6D" w:rsidRDefault="00745B6D">
      <w:pPr>
        <w:pStyle w:val="ConsPlusNormal"/>
        <w:spacing w:before="220"/>
        <w:ind w:firstLine="540"/>
        <w:jc w:val="both"/>
      </w:pPr>
      <w:r>
        <w:t>6) "шаг аукциона";</w:t>
      </w:r>
    </w:p>
    <w:p w:rsidR="00745B6D" w:rsidRDefault="00745B6D">
      <w:pPr>
        <w:pStyle w:val="ConsPlusNormal"/>
        <w:spacing w:before="220"/>
        <w:ind w:firstLine="540"/>
        <w:jc w:val="both"/>
      </w:pPr>
      <w:r>
        <w:t>7) размер задатка, срок и порядок его внесения, реквизиты счета для внесения задатка в случае установления органом, уполномоченным на заключение договора, требования о внесении задатка для участия в аукционе;</w:t>
      </w:r>
    </w:p>
    <w:p w:rsidR="00745B6D" w:rsidRDefault="00745B6D">
      <w:pPr>
        <w:pStyle w:val="ConsPlusNormal"/>
        <w:spacing w:before="220"/>
        <w:ind w:firstLine="540"/>
        <w:jc w:val="both"/>
      </w:pPr>
      <w:r>
        <w:t xml:space="preserve">8) существенные условия договора, установленные в соответствии с </w:t>
      </w:r>
      <w:hyperlink w:anchor="P140" w:history="1">
        <w:r>
          <w:rPr>
            <w:color w:val="0000FF"/>
          </w:rPr>
          <w:t>частями 6</w:t>
        </w:r>
      </w:hyperlink>
      <w:r>
        <w:t xml:space="preserve"> и </w:t>
      </w:r>
      <w:hyperlink w:anchor="P149" w:history="1">
        <w:r>
          <w:rPr>
            <w:color w:val="0000FF"/>
          </w:rPr>
          <w:t>7 статьи 7</w:t>
        </w:r>
      </w:hyperlink>
      <w:r>
        <w:t xml:space="preserve"> настоящего Федерального закона;</w:t>
      </w:r>
    </w:p>
    <w:p w:rsidR="00745B6D" w:rsidRDefault="00745B6D">
      <w:pPr>
        <w:pStyle w:val="ConsPlusNormal"/>
        <w:spacing w:before="220"/>
        <w:ind w:firstLine="540"/>
        <w:jc w:val="both"/>
      </w:pPr>
      <w:r>
        <w:t>9) проект договора;</w:t>
      </w:r>
    </w:p>
    <w:p w:rsidR="00745B6D" w:rsidRDefault="00745B6D">
      <w:pPr>
        <w:pStyle w:val="ConsPlusNormal"/>
        <w:spacing w:before="220"/>
        <w:ind w:firstLine="540"/>
        <w:jc w:val="both"/>
      </w:pPr>
      <w:r>
        <w:t>10) информация о необходимости возмещения победителем аукциона на право заключения договора о создании искусственного земельного участка, инициатором создания которого являлось иное лицо, расходов такого лица, связанных с подготовкой разрешения на создание искусственного земельного участка, в полном объеме и размере указанных расходов, за исключением случаев, если такие расходы осуществлялись за счет бюджетных средств. Порядок расчета и возмещения расходов устанавливается Правительством Российской Федерации.</w:t>
      </w:r>
    </w:p>
    <w:p w:rsidR="00745B6D" w:rsidRDefault="00745B6D">
      <w:pPr>
        <w:pStyle w:val="ConsPlusNormal"/>
        <w:jc w:val="both"/>
      </w:pPr>
      <w:r>
        <w:t xml:space="preserve">(п. 10 введен Федеральным </w:t>
      </w:r>
      <w:hyperlink r:id="rId54" w:history="1">
        <w:r>
          <w:rPr>
            <w:color w:val="0000FF"/>
          </w:rPr>
          <w:t>законом</w:t>
        </w:r>
      </w:hyperlink>
      <w:r>
        <w:t xml:space="preserve"> от 13.07.2015 N 213-ФЗ)</w:t>
      </w:r>
    </w:p>
    <w:p w:rsidR="00745B6D" w:rsidRDefault="00745B6D">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его проведения. Извещение об отказе в проведении аукциона опубликовывается организатором аукциона в периодическом печатном издании, в котором в соответствии с </w:t>
      </w:r>
      <w:hyperlink w:anchor="P16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соответственно в течение пяти рабочих дней и двух рабочих дней со дня принятия решения об отказе в проведении аукциона. В течение трех рабочих дней со дня опубликования извещения об отказе в проведении аукциона организатор аукциона обязан возвратить участникам аукциона внесенные ими задатки.</w:t>
      </w:r>
    </w:p>
    <w:p w:rsidR="00745B6D" w:rsidRDefault="00745B6D">
      <w:pPr>
        <w:pStyle w:val="ConsPlusNormal"/>
        <w:spacing w:before="220"/>
        <w:ind w:firstLine="540"/>
        <w:jc w:val="both"/>
      </w:pPr>
      <w:bookmarkStart w:id="28" w:name="P191"/>
      <w:bookmarkEnd w:id="28"/>
      <w:r>
        <w:t>10. Для участия в аукционе заявители представляют в установленный в извещении о проведении аукциона срок следующие документы:</w:t>
      </w:r>
    </w:p>
    <w:p w:rsidR="00745B6D" w:rsidRDefault="00745B6D">
      <w:pPr>
        <w:pStyle w:val="ConsPlusNormal"/>
        <w:spacing w:before="220"/>
        <w:ind w:firstLine="540"/>
        <w:jc w:val="both"/>
      </w:pPr>
      <w:r>
        <w:t>1) заявка на участие в аукционе по установленной в извещении о проведении аукциона форме с указанием реквизитов счета для возврата задатка в случае установления органом, уполномоченным на заключение договора, требования о внесении задатка для участия в аукционе;</w:t>
      </w:r>
    </w:p>
    <w:p w:rsidR="00745B6D" w:rsidRDefault="00745B6D">
      <w:pPr>
        <w:pStyle w:val="ConsPlusNormal"/>
        <w:spacing w:before="220"/>
        <w:ind w:firstLine="540"/>
        <w:jc w:val="both"/>
      </w:pPr>
      <w:r>
        <w:t xml:space="preserve">2) копии документов, удостоверяющих личность заявителя - физического лица, либо </w:t>
      </w:r>
      <w:hyperlink r:id="rId55" w:history="1">
        <w:r>
          <w:rPr>
            <w:color w:val="0000FF"/>
          </w:rPr>
          <w:t>выписка</w:t>
        </w:r>
      </w:hyperlink>
      <w:r>
        <w:t xml:space="preserve"> из единого государственного реестра индивидуальных предпринимателей - для индивидуальных предпринимателей или </w:t>
      </w:r>
      <w:hyperlink r:id="rId56" w:history="1">
        <w:r>
          <w:rPr>
            <w:color w:val="0000FF"/>
          </w:rPr>
          <w:t>выписка</w:t>
        </w:r>
      </w:hyperlink>
      <w:r>
        <w:t xml:space="preserve"> из единого государственного реестра юридических лиц - для юридических лиц;</w:t>
      </w:r>
    </w:p>
    <w:p w:rsidR="00745B6D" w:rsidRDefault="00745B6D">
      <w:pPr>
        <w:pStyle w:val="ConsPlusNormal"/>
        <w:spacing w:before="220"/>
        <w:ind w:firstLine="540"/>
        <w:jc w:val="both"/>
      </w:pPr>
      <w:r>
        <w:t>3) документы, подтверждающие внесение задатка на счет, указанный в извещении о проведении открытого аукциона, в случае установления органом, уполномоченным на заключение договора, требования о внесении задатка для участия в аукционе.</w:t>
      </w:r>
    </w:p>
    <w:p w:rsidR="00745B6D" w:rsidRDefault="00745B6D">
      <w:pPr>
        <w:pStyle w:val="ConsPlusNormal"/>
        <w:spacing w:before="220"/>
        <w:ind w:firstLine="540"/>
        <w:jc w:val="both"/>
      </w:pPr>
      <w:r>
        <w:t xml:space="preserve">11. Организатор аукциона не вправе требовать представления других документов, за исключением указанных в </w:t>
      </w:r>
      <w:hyperlink w:anchor="P191" w:history="1">
        <w:r>
          <w:rPr>
            <w:color w:val="0000FF"/>
          </w:rPr>
          <w:t>части 10</w:t>
        </w:r>
      </w:hyperlink>
      <w:r>
        <w:t xml:space="preserve"> настоящей статьи документов.</w:t>
      </w:r>
    </w:p>
    <w:p w:rsidR="00745B6D" w:rsidRDefault="00745B6D">
      <w:pPr>
        <w:pStyle w:val="ConsPlusNormal"/>
        <w:spacing w:before="220"/>
        <w:ind w:firstLine="540"/>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lastRenderedPageBreak/>
        <w:t>возвращается в день ее поступления заявителю.</w:t>
      </w:r>
    </w:p>
    <w:p w:rsidR="00745B6D" w:rsidRDefault="00745B6D">
      <w:pPr>
        <w:pStyle w:val="ConsPlusNormal"/>
        <w:spacing w:before="220"/>
        <w:ind w:firstLine="540"/>
        <w:jc w:val="both"/>
      </w:pPr>
      <w:r>
        <w:t>13. Один заявитель вправе подать только одну заявку на участие в аукционе.</w:t>
      </w:r>
    </w:p>
    <w:p w:rsidR="00745B6D" w:rsidRDefault="00745B6D">
      <w:pPr>
        <w:pStyle w:val="ConsPlusNormal"/>
        <w:spacing w:before="220"/>
        <w:ind w:firstLine="540"/>
        <w:jc w:val="both"/>
      </w:pPr>
      <w:bookmarkStart w:id="29" w:name="P198"/>
      <w:bookmarkEnd w:id="29"/>
      <w:r>
        <w:t>14. Заявитель не допускается к участию в аукционе по следующим основаниям:</w:t>
      </w:r>
    </w:p>
    <w:p w:rsidR="00745B6D" w:rsidRDefault="00745B6D">
      <w:pPr>
        <w:pStyle w:val="ConsPlusNormal"/>
        <w:spacing w:before="220"/>
        <w:ind w:firstLine="540"/>
        <w:jc w:val="both"/>
      </w:pPr>
      <w:r>
        <w:t xml:space="preserve">1) непредставление определенных </w:t>
      </w:r>
      <w:hyperlink w:anchor="P191" w:history="1">
        <w:r>
          <w:rPr>
            <w:color w:val="0000FF"/>
          </w:rPr>
          <w:t>частью 10</w:t>
        </w:r>
      </w:hyperlink>
      <w:r>
        <w:t xml:space="preserve"> настоящей статьи и необходимых для участия в аукционе документов или представление недостоверных сведений;</w:t>
      </w:r>
    </w:p>
    <w:p w:rsidR="00745B6D" w:rsidRDefault="00745B6D">
      <w:pPr>
        <w:pStyle w:val="ConsPlusNormal"/>
        <w:spacing w:before="220"/>
        <w:ind w:firstLine="540"/>
        <w:jc w:val="both"/>
      </w:pPr>
      <w:r>
        <w:t>2) непредставление документа или его копии, подтверждающих внесение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уполномоченным на заключение договора, требования о внесении задатка для участия в аукционе;</w:t>
      </w:r>
    </w:p>
    <w:p w:rsidR="00745B6D" w:rsidRDefault="00745B6D">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745B6D" w:rsidRDefault="00745B6D">
      <w:pPr>
        <w:pStyle w:val="ConsPlusNormal"/>
        <w:spacing w:before="220"/>
        <w:ind w:firstLine="540"/>
        <w:jc w:val="both"/>
      </w:pPr>
      <w:r>
        <w:t xml:space="preserve">15. Отказ в допуске к участию в аукционе по иным основаниям, за исключением оснований, указанных в </w:t>
      </w:r>
      <w:hyperlink w:anchor="P198" w:history="1">
        <w:r>
          <w:rPr>
            <w:color w:val="0000FF"/>
          </w:rPr>
          <w:t>части 14</w:t>
        </w:r>
      </w:hyperlink>
      <w:r>
        <w:t xml:space="preserve"> настоящей статьи, не допускается.</w:t>
      </w:r>
    </w:p>
    <w:p w:rsidR="00745B6D" w:rsidRDefault="00745B6D">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и размещается на официальном сайте. Заявитель становится участником аукциона с момента подписания организатором аукциона протокола приема заявок на участие в аукционе.</w:t>
      </w:r>
    </w:p>
    <w:p w:rsidR="00745B6D" w:rsidRDefault="00745B6D">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45B6D" w:rsidRDefault="00745B6D">
      <w:pPr>
        <w:pStyle w:val="ConsPlusNormal"/>
        <w:spacing w:before="220"/>
        <w:ind w:firstLine="540"/>
        <w:jc w:val="both"/>
      </w:pPr>
      <w:r>
        <w:t>18. Организатор аукциона обязан возвратить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45B6D" w:rsidRDefault="00745B6D">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на участие в аукционе. В случае ее отзыва заявителем позднее дня окончания срока приема таких заявок задаток возвращается в порядке, установленном для участников аукциона.</w:t>
      </w:r>
    </w:p>
    <w:p w:rsidR="00745B6D" w:rsidRDefault="00745B6D">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745B6D" w:rsidRDefault="00745B6D">
      <w:pPr>
        <w:pStyle w:val="ConsPlusNormal"/>
        <w:spacing w:before="220"/>
        <w:ind w:firstLine="540"/>
        <w:jc w:val="both"/>
      </w:pPr>
      <w:r>
        <w:t>21. Победителем аукциона признается участник аукциона, предложивший наибольшую цену права на заключение договора.</w:t>
      </w:r>
    </w:p>
    <w:p w:rsidR="00745B6D" w:rsidRDefault="00745B6D">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w:t>
      </w:r>
    </w:p>
    <w:p w:rsidR="00745B6D" w:rsidRDefault="00745B6D">
      <w:pPr>
        <w:pStyle w:val="ConsPlusNormal"/>
        <w:spacing w:before="220"/>
        <w:ind w:firstLine="540"/>
        <w:jc w:val="both"/>
      </w:pPr>
      <w:r>
        <w:t xml:space="preserve">23. В течение пяти рабочих дней со дня подписания протокола о результатах аукциона организатор аукциона обязан возвратить задаток лицам, участвовавшим в аукционе, но не </w:t>
      </w:r>
      <w:r>
        <w:lastRenderedPageBreak/>
        <w:t>победившим в нем.</w:t>
      </w:r>
    </w:p>
    <w:p w:rsidR="00745B6D" w:rsidRDefault="00745B6D">
      <w:pPr>
        <w:pStyle w:val="ConsPlusNormal"/>
        <w:spacing w:before="220"/>
        <w:ind w:firstLine="540"/>
        <w:jc w:val="both"/>
      </w:pPr>
      <w:r>
        <w:t xml:space="preserve">24. Информация о результатах аукциона опубликовывается организатором аукциона в периодическом печатном издании, в котором в соответствии с </w:t>
      </w:r>
      <w:hyperlink w:anchor="P16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соответственно в течение пяти рабочих дней и трех рабочих дней со дня подписания протокола о результатах аукциона.</w:t>
      </w:r>
    </w:p>
    <w:p w:rsidR="00745B6D" w:rsidRDefault="00745B6D">
      <w:pPr>
        <w:pStyle w:val="ConsPlusNormal"/>
        <w:spacing w:before="220"/>
        <w:ind w:firstLine="540"/>
        <w:jc w:val="both"/>
      </w:pPr>
      <w:bookmarkStart w:id="30" w:name="P212"/>
      <w:bookmarkEnd w:id="30"/>
      <w:r>
        <w:t>25. В случае, если победитель аукциона уклонился от заключения договора, орган, уполномоченный на заключение договора, вправе обратиться в суд с требованием о возмещении убытков, причиненных уклонением победителя аукциона от заключения договора, или заключить договор с участником аукциона, который сделал предпоследнее предложение о цене предмета аукциона (цене права на заключение договора). В случае уклонения победителя аукциона от заключения договора денежные средства, внесенные им в качестве задатка, не возвращаются.</w:t>
      </w:r>
    </w:p>
    <w:p w:rsidR="00745B6D" w:rsidRDefault="00745B6D">
      <w:pPr>
        <w:pStyle w:val="ConsPlusNormal"/>
        <w:spacing w:before="220"/>
        <w:ind w:firstLine="540"/>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договора или по требованию одной из его сторон не допускается.</w:t>
      </w:r>
    </w:p>
    <w:p w:rsidR="00745B6D" w:rsidRDefault="00745B6D">
      <w:pPr>
        <w:pStyle w:val="ConsPlusNormal"/>
        <w:spacing w:before="220"/>
        <w:ind w:firstLine="540"/>
        <w:jc w:val="both"/>
      </w:pPr>
      <w:r>
        <w:t>27. Аукцион признается несостоявшимся в случае, если:</w:t>
      </w:r>
    </w:p>
    <w:p w:rsidR="00745B6D" w:rsidRDefault="00745B6D">
      <w:pPr>
        <w:pStyle w:val="ConsPlusNormal"/>
        <w:spacing w:before="220"/>
        <w:ind w:firstLine="540"/>
        <w:jc w:val="both"/>
      </w:pPr>
      <w:bookmarkStart w:id="31" w:name="P215"/>
      <w:bookmarkEnd w:id="31"/>
      <w:r>
        <w:t>1) на участие в аукционе подана одна заявка и заявитель признан участником аукциона;</w:t>
      </w:r>
    </w:p>
    <w:p w:rsidR="00745B6D" w:rsidRDefault="00745B6D">
      <w:pPr>
        <w:pStyle w:val="ConsPlusNormal"/>
        <w:spacing w:before="220"/>
        <w:ind w:firstLine="540"/>
        <w:jc w:val="both"/>
      </w:pPr>
      <w:bookmarkStart w:id="32" w:name="P216"/>
      <w:bookmarkEnd w:id="32"/>
      <w:r>
        <w:t>2) в аукционе участвовали менее двух участников;</w:t>
      </w:r>
    </w:p>
    <w:p w:rsidR="00745B6D" w:rsidRDefault="00745B6D">
      <w:pPr>
        <w:pStyle w:val="ConsPlusNormal"/>
        <w:spacing w:before="220"/>
        <w:ind w:firstLine="540"/>
        <w:jc w:val="both"/>
      </w:pPr>
      <w:r>
        <w:t>3)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745B6D" w:rsidRDefault="00745B6D">
      <w:pPr>
        <w:pStyle w:val="ConsPlusNormal"/>
        <w:spacing w:before="220"/>
        <w:ind w:firstLine="540"/>
        <w:jc w:val="both"/>
      </w:pPr>
      <w:bookmarkStart w:id="33" w:name="P218"/>
      <w:bookmarkEnd w:id="33"/>
      <w:r>
        <w:t xml:space="preserve">28. В случае, если аукцион признан не состоявшимся по одной из причин, указанных в </w:t>
      </w:r>
      <w:hyperlink w:anchor="P215" w:history="1">
        <w:r>
          <w:rPr>
            <w:color w:val="0000FF"/>
          </w:rPr>
          <w:t>пунктах 1</w:t>
        </w:r>
      </w:hyperlink>
      <w:r>
        <w:t xml:space="preserve"> и </w:t>
      </w:r>
      <w:hyperlink w:anchor="P216" w:history="1">
        <w:r>
          <w:rPr>
            <w:color w:val="0000FF"/>
          </w:rPr>
          <w:t>2 части 27</w:t>
        </w:r>
      </w:hyperlink>
      <w:r>
        <w:t xml:space="preserve"> настоящей статьи, единственный участник аукциона вправе заключить договор в течение тридцати дней со дня проведения аукциона, а орган, уполномоченный на заключение договора, обязан заключить такой договор с единственным участником аукциона по начальной цене предмета аукциона.</w:t>
      </w:r>
    </w:p>
    <w:p w:rsidR="00745B6D" w:rsidRDefault="00745B6D">
      <w:pPr>
        <w:pStyle w:val="ConsPlusNormal"/>
        <w:spacing w:before="220"/>
        <w:ind w:firstLine="540"/>
        <w:jc w:val="both"/>
      </w:pPr>
      <w:r>
        <w:t xml:space="preserve">29. До заключения договора победитель аукциона или имеющее право заключить договор в соответствии с </w:t>
      </w:r>
      <w:hyperlink w:anchor="P212" w:history="1">
        <w:r>
          <w:rPr>
            <w:color w:val="0000FF"/>
          </w:rPr>
          <w:t>частями 25</w:t>
        </w:r>
      </w:hyperlink>
      <w:r>
        <w:t xml:space="preserve"> и </w:t>
      </w:r>
      <w:hyperlink w:anchor="P218" w:history="1">
        <w:r>
          <w:rPr>
            <w:color w:val="0000FF"/>
          </w:rPr>
          <w:t>28</w:t>
        </w:r>
      </w:hyperlink>
      <w:r>
        <w:t xml:space="preserve"> настоящей статьи лицо должны предоставить соглашение об обеспечении исполнения обязательств по договору, если предоставление такого обеспечения является существенным условием договора.</w:t>
      </w:r>
    </w:p>
    <w:p w:rsidR="00745B6D" w:rsidRDefault="00745B6D">
      <w:pPr>
        <w:pStyle w:val="ConsPlusNormal"/>
        <w:spacing w:before="220"/>
        <w:ind w:firstLine="540"/>
        <w:jc w:val="both"/>
      </w:pPr>
      <w:r>
        <w:t>30. Плата за право на заключение договора о создании искусственного земельного участка в зависимости от органа, уполномоченного на заключение договора, поступает в бюджет соответствующего уровня бюджетной системы Российской Федерации.</w:t>
      </w:r>
    </w:p>
    <w:p w:rsidR="00745B6D" w:rsidRDefault="00745B6D">
      <w:pPr>
        <w:pStyle w:val="ConsPlusNormal"/>
        <w:spacing w:before="220"/>
        <w:ind w:firstLine="540"/>
        <w:jc w:val="both"/>
      </w:pPr>
      <w:r>
        <w:t>31. Организатор аукциона в случае, если аукцион был признан несостоявшимся или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45B6D" w:rsidRDefault="00745B6D">
      <w:pPr>
        <w:pStyle w:val="ConsPlusNormal"/>
        <w:ind w:firstLine="540"/>
        <w:jc w:val="both"/>
      </w:pPr>
    </w:p>
    <w:p w:rsidR="00745B6D" w:rsidRDefault="00745B6D">
      <w:pPr>
        <w:pStyle w:val="ConsPlusTitle"/>
        <w:ind w:firstLine="540"/>
        <w:jc w:val="both"/>
        <w:outlineLvl w:val="0"/>
      </w:pPr>
      <w:r>
        <w:t>Статья 9. Особенности подготовки документации по планировке территории в планируемых границах искусственного земельного участка</w:t>
      </w:r>
    </w:p>
    <w:p w:rsidR="00745B6D" w:rsidRDefault="00745B6D">
      <w:pPr>
        <w:pStyle w:val="ConsPlusNormal"/>
        <w:ind w:firstLine="540"/>
        <w:jc w:val="both"/>
      </w:pPr>
    </w:p>
    <w:p w:rsidR="00745B6D" w:rsidRDefault="00745B6D">
      <w:pPr>
        <w:pStyle w:val="ConsPlusNormal"/>
        <w:ind w:firstLine="540"/>
        <w:jc w:val="both"/>
      </w:pPr>
      <w:r>
        <w:t>1. Подготовка документации по планировке территории осуществляется до создания искусственного земельного участка.</w:t>
      </w:r>
    </w:p>
    <w:p w:rsidR="00745B6D" w:rsidRDefault="00745B6D">
      <w:pPr>
        <w:pStyle w:val="ConsPlusNormal"/>
        <w:spacing w:before="220"/>
        <w:ind w:firstLine="540"/>
        <w:jc w:val="both"/>
      </w:pPr>
      <w:r>
        <w:t xml:space="preserve">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w:t>
      </w:r>
      <w:r>
        <w:lastRenderedPageBreak/>
        <w:t>земельного участка.</w:t>
      </w:r>
    </w:p>
    <w:p w:rsidR="00745B6D" w:rsidRDefault="00745B6D">
      <w:pPr>
        <w:pStyle w:val="ConsPlusNormal"/>
        <w:spacing w:before="220"/>
        <w:ind w:firstLine="540"/>
        <w:jc w:val="both"/>
      </w:pPr>
      <w:r>
        <w:t xml:space="preserve">3. Утратил силу с 1 января 2017 года. - Федеральный </w:t>
      </w:r>
      <w:hyperlink r:id="rId57" w:history="1">
        <w:r>
          <w:rPr>
            <w:color w:val="0000FF"/>
          </w:rPr>
          <w:t>закон</w:t>
        </w:r>
      </w:hyperlink>
      <w:r>
        <w:t xml:space="preserve"> от 03.07.2016 N 373-ФЗ.</w:t>
      </w:r>
    </w:p>
    <w:p w:rsidR="00745B6D" w:rsidRDefault="00745B6D">
      <w:pPr>
        <w:pStyle w:val="ConsPlusNormal"/>
        <w:spacing w:before="220"/>
        <w:ind w:firstLine="540"/>
        <w:jc w:val="both"/>
      </w:pPr>
      <w:r>
        <w:t>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745B6D" w:rsidRDefault="00745B6D">
      <w:pPr>
        <w:pStyle w:val="ConsPlusNormal"/>
        <w:spacing w:before="220"/>
        <w:ind w:firstLine="540"/>
        <w:jc w:val="both"/>
      </w:pPr>
      <w:r>
        <w:t>4.1. Утверждение документации по планировке территории, подготовленной лицом, с которым заключен договор, в соответствии с настоящей статьей осуществляется:</w:t>
      </w:r>
    </w:p>
    <w:p w:rsidR="00745B6D" w:rsidRDefault="00745B6D">
      <w:pPr>
        <w:pStyle w:val="ConsPlusNormal"/>
        <w:spacing w:before="220"/>
        <w:ind w:firstLine="540"/>
        <w:jc w:val="both"/>
      </w:pPr>
      <w:r>
        <w:t xml:space="preserve">1) федеральными органами исполнительной власти, являющимися инициаторами создания искусственного земельного участка, либо федеральным органом исполнительной власти, указанным в </w:t>
      </w:r>
      <w:hyperlink w:anchor="P129" w:history="1">
        <w:r>
          <w:rPr>
            <w:color w:val="0000FF"/>
          </w:rPr>
          <w:t>пункте 2 части 4 статьи 7</w:t>
        </w:r>
      </w:hyperlink>
      <w:r>
        <w:t xml:space="preserve"> настоящего Федерального закона;</w:t>
      </w:r>
    </w:p>
    <w:p w:rsidR="00745B6D" w:rsidRDefault="00745B6D">
      <w:pPr>
        <w:pStyle w:val="ConsPlusNormal"/>
        <w:spacing w:before="220"/>
        <w:ind w:firstLine="540"/>
        <w:jc w:val="both"/>
      </w:pPr>
      <w: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745B6D" w:rsidRDefault="00745B6D">
      <w:pPr>
        <w:pStyle w:val="ConsPlusNormal"/>
        <w:spacing w:before="220"/>
        <w:ind w:firstLine="540"/>
        <w:jc w:val="both"/>
      </w:pPr>
      <w:r>
        <w:t>3) органом местного самоуправления, являющимся инициатором создания искусственного земельного участка.</w:t>
      </w:r>
    </w:p>
    <w:p w:rsidR="00745B6D" w:rsidRDefault="00745B6D">
      <w:pPr>
        <w:pStyle w:val="ConsPlusNormal"/>
        <w:jc w:val="both"/>
      </w:pPr>
      <w:r>
        <w:t xml:space="preserve">(часть 4.1 введена Федеральным </w:t>
      </w:r>
      <w:hyperlink r:id="rId58" w:history="1">
        <w:r>
          <w:rPr>
            <w:color w:val="0000FF"/>
          </w:rPr>
          <w:t>законом</w:t>
        </w:r>
      </w:hyperlink>
      <w:r>
        <w:t xml:space="preserve"> от 13.07.2015 N 213-ФЗ)</w:t>
      </w:r>
    </w:p>
    <w:p w:rsidR="00745B6D" w:rsidRDefault="00745B6D">
      <w:pPr>
        <w:pStyle w:val="ConsPlusNormal"/>
        <w:spacing w:before="220"/>
        <w:ind w:firstLine="540"/>
        <w:jc w:val="both"/>
      </w:pPr>
      <w: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745B6D" w:rsidRDefault="00745B6D">
      <w:pPr>
        <w:pStyle w:val="ConsPlusNormal"/>
        <w:jc w:val="both"/>
      </w:pPr>
      <w:r>
        <w:t xml:space="preserve">(часть 4.2 введена Федеральным </w:t>
      </w:r>
      <w:hyperlink r:id="rId59" w:history="1">
        <w:r>
          <w:rPr>
            <w:color w:val="0000FF"/>
          </w:rPr>
          <w:t>законом</w:t>
        </w:r>
      </w:hyperlink>
      <w:r>
        <w:t xml:space="preserve"> от 13.07.2015 N 213-ФЗ)</w:t>
      </w:r>
    </w:p>
    <w:p w:rsidR="00745B6D" w:rsidRDefault="00745B6D">
      <w:pPr>
        <w:pStyle w:val="ConsPlusNormal"/>
        <w:spacing w:before="220"/>
        <w:ind w:firstLine="540"/>
        <w:jc w:val="both"/>
      </w:pPr>
      <w: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0" w:history="1">
        <w:r>
          <w:rPr>
            <w:color w:val="0000FF"/>
          </w:rPr>
          <w:t>кодексом</w:t>
        </w:r>
      </w:hyperlink>
      <w:r>
        <w:t xml:space="preserve"> Российской Федерации.</w:t>
      </w:r>
    </w:p>
    <w:p w:rsidR="00745B6D" w:rsidRDefault="00745B6D">
      <w:pPr>
        <w:pStyle w:val="ConsPlusNormal"/>
        <w:ind w:firstLine="540"/>
        <w:jc w:val="both"/>
      </w:pPr>
    </w:p>
    <w:p w:rsidR="00745B6D" w:rsidRDefault="00745B6D">
      <w:pPr>
        <w:pStyle w:val="ConsPlusTitle"/>
        <w:ind w:firstLine="540"/>
        <w:jc w:val="both"/>
        <w:outlineLvl w:val="0"/>
      </w:pPr>
      <w:bookmarkStart w:id="34" w:name="P238"/>
      <w:bookmarkEnd w:id="34"/>
      <w: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745B6D" w:rsidRDefault="00745B6D">
      <w:pPr>
        <w:pStyle w:val="ConsPlusNormal"/>
        <w:ind w:firstLine="540"/>
        <w:jc w:val="both"/>
      </w:pPr>
    </w:p>
    <w:p w:rsidR="00745B6D" w:rsidRDefault="00745B6D">
      <w:pPr>
        <w:pStyle w:val="ConsPlusNormal"/>
        <w:ind w:firstLine="540"/>
        <w:jc w:val="both"/>
      </w:pPr>
      <w: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61" w:history="1">
        <w:r>
          <w:rPr>
            <w:color w:val="0000FF"/>
          </w:rPr>
          <w:t>законодательством</w:t>
        </w:r>
      </w:hyperlink>
      <w: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745B6D" w:rsidRDefault="00745B6D">
      <w:pPr>
        <w:pStyle w:val="ConsPlusNormal"/>
        <w:spacing w:before="220"/>
        <w:ind w:firstLine="540"/>
        <w:jc w:val="both"/>
      </w:pPr>
      <w:r>
        <w:t>2. В состав проектной документации искусственного земельного участка включаются следующие разделы:</w:t>
      </w:r>
    </w:p>
    <w:p w:rsidR="00745B6D" w:rsidRDefault="00745B6D">
      <w:pPr>
        <w:pStyle w:val="ConsPlusNormal"/>
        <w:spacing w:before="220"/>
        <w:ind w:firstLine="540"/>
        <w:jc w:val="both"/>
      </w:pPr>
      <w: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745B6D" w:rsidRDefault="00745B6D">
      <w:pPr>
        <w:pStyle w:val="ConsPlusNormal"/>
        <w:spacing w:before="220"/>
        <w:ind w:firstLine="540"/>
        <w:jc w:val="both"/>
      </w:pPr>
      <w:r>
        <w:t>2) конструктивные и объемно-планировочные решения;</w:t>
      </w:r>
    </w:p>
    <w:p w:rsidR="00745B6D" w:rsidRDefault="00745B6D">
      <w:pPr>
        <w:pStyle w:val="ConsPlusNormal"/>
        <w:spacing w:before="220"/>
        <w:ind w:firstLine="540"/>
        <w:jc w:val="both"/>
      </w:pPr>
      <w:r>
        <w:lastRenderedPageBreak/>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45B6D" w:rsidRDefault="00745B6D">
      <w:pPr>
        <w:pStyle w:val="ConsPlusNormal"/>
        <w:spacing w:before="220"/>
        <w:ind w:firstLine="540"/>
        <w:jc w:val="both"/>
      </w:pPr>
      <w:r>
        <w:t>4) проект организации проведения работ по созданию искусственного земельного участка;</w:t>
      </w:r>
    </w:p>
    <w:p w:rsidR="00745B6D" w:rsidRDefault="00745B6D">
      <w:pPr>
        <w:pStyle w:val="ConsPlusNormal"/>
        <w:spacing w:before="220"/>
        <w:ind w:firstLine="540"/>
        <w:jc w:val="both"/>
      </w:pPr>
      <w:r>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745B6D" w:rsidRDefault="00745B6D">
      <w:pPr>
        <w:pStyle w:val="ConsPlusNormal"/>
        <w:spacing w:before="220"/>
        <w:ind w:firstLine="540"/>
        <w:jc w:val="both"/>
      </w:pPr>
      <w:r>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745B6D" w:rsidRDefault="00745B6D">
      <w:pPr>
        <w:pStyle w:val="ConsPlusNormal"/>
        <w:spacing w:before="220"/>
        <w:ind w:firstLine="540"/>
        <w:jc w:val="both"/>
      </w:pPr>
      <w: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745B6D" w:rsidRDefault="00745B6D">
      <w:pPr>
        <w:pStyle w:val="ConsPlusNormal"/>
        <w:spacing w:before="220"/>
        <w:ind w:firstLine="540"/>
        <w:jc w:val="both"/>
      </w:pPr>
      <w: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745B6D" w:rsidRDefault="00745B6D">
      <w:pPr>
        <w:pStyle w:val="ConsPlusNormal"/>
        <w:spacing w:before="220"/>
        <w:ind w:firstLine="540"/>
        <w:jc w:val="both"/>
      </w:pPr>
      <w:r>
        <w:t>9) смета на проведение работ по созданию искусственного земельного участка.</w:t>
      </w:r>
    </w:p>
    <w:p w:rsidR="00745B6D" w:rsidRDefault="00745B6D">
      <w:pPr>
        <w:pStyle w:val="ConsPlusNormal"/>
        <w:spacing w:before="220"/>
        <w:ind w:firstLine="540"/>
        <w:jc w:val="both"/>
      </w:pPr>
      <w:r>
        <w:t>3. Правительством Российской Федерации могут быть установлены иные разделы проектной документации искусственных земельных участков.</w:t>
      </w:r>
    </w:p>
    <w:p w:rsidR="00745B6D" w:rsidRDefault="00745B6D">
      <w:pPr>
        <w:pStyle w:val="ConsPlusNormal"/>
        <w:spacing w:before="220"/>
        <w:ind w:firstLine="540"/>
        <w:jc w:val="both"/>
      </w:pPr>
      <w:r>
        <w:t xml:space="preserve">4. Проектная документация искусственного земельного участка подлежит государственной экспертизе, проводимой в соответствии с </w:t>
      </w:r>
      <w:hyperlink r:id="rId62" w:history="1">
        <w:r>
          <w:rPr>
            <w:color w:val="0000FF"/>
          </w:rPr>
          <w:t>законодательством</w:t>
        </w:r>
      </w:hyperlink>
      <w:r>
        <w:t xml:space="preserve"> о градостроительной деятельности, и государственной экологической экспертизе, проводимой в соответствии с Федеральным </w:t>
      </w:r>
      <w:hyperlink r:id="rId63" w:history="1">
        <w:r>
          <w:rPr>
            <w:color w:val="0000FF"/>
          </w:rPr>
          <w:t>законом</w:t>
        </w:r>
      </w:hyperlink>
      <w:r>
        <w:t xml:space="preserve"> от 23 ноября 1995 года N 174-ФЗ "Об экологической экспертизе".</w:t>
      </w:r>
    </w:p>
    <w:p w:rsidR="00745B6D" w:rsidRDefault="00745B6D">
      <w:pPr>
        <w:pStyle w:val="ConsPlusNormal"/>
        <w:spacing w:before="220"/>
        <w:ind w:firstLine="540"/>
        <w:jc w:val="both"/>
      </w:pPr>
      <w:bookmarkStart w:id="35" w:name="P253"/>
      <w:bookmarkEnd w:id="35"/>
      <w:r>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745B6D" w:rsidRDefault="00745B6D">
      <w:pPr>
        <w:pStyle w:val="ConsPlusNormal"/>
        <w:jc w:val="both"/>
      </w:pPr>
      <w:r>
        <w:t xml:space="preserve">(в ред. Федеральных законов от 13.07.2015 </w:t>
      </w:r>
      <w:hyperlink r:id="rId64" w:history="1">
        <w:r>
          <w:rPr>
            <w:color w:val="0000FF"/>
          </w:rPr>
          <w:t>N 213-ФЗ</w:t>
        </w:r>
      </w:hyperlink>
      <w:r>
        <w:t xml:space="preserve">, от 18.07.2017 </w:t>
      </w:r>
      <w:hyperlink r:id="rId65" w:history="1">
        <w:r>
          <w:rPr>
            <w:color w:val="0000FF"/>
          </w:rPr>
          <w:t>N 177-ФЗ</w:t>
        </w:r>
      </w:hyperlink>
      <w:r>
        <w:t>)</w:t>
      </w:r>
    </w:p>
    <w:p w:rsidR="00745B6D" w:rsidRDefault="00745B6D">
      <w:pPr>
        <w:pStyle w:val="ConsPlusNormal"/>
        <w:spacing w:before="220"/>
        <w:ind w:firstLine="540"/>
        <w:jc w:val="both"/>
      </w:pPr>
      <w:bookmarkStart w:id="36" w:name="P255"/>
      <w:bookmarkEnd w:id="36"/>
      <w: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745B6D" w:rsidRDefault="00745B6D">
      <w:pPr>
        <w:pStyle w:val="ConsPlusNormal"/>
        <w:ind w:firstLine="540"/>
        <w:jc w:val="both"/>
      </w:pPr>
    </w:p>
    <w:p w:rsidR="00745B6D" w:rsidRDefault="00745B6D">
      <w:pPr>
        <w:pStyle w:val="ConsPlusTitle"/>
        <w:ind w:firstLine="540"/>
        <w:jc w:val="both"/>
        <w:outlineLvl w:val="0"/>
      </w:pPr>
      <w:r>
        <w:t>Статья 11. Особенности выдачи разрешения на проведение работ по созданию искусственного земельного участка</w:t>
      </w:r>
    </w:p>
    <w:p w:rsidR="00745B6D" w:rsidRDefault="00745B6D">
      <w:pPr>
        <w:pStyle w:val="ConsPlusNormal"/>
        <w:ind w:firstLine="540"/>
        <w:jc w:val="both"/>
      </w:pPr>
    </w:p>
    <w:p w:rsidR="00745B6D" w:rsidRDefault="00745B6D">
      <w:pPr>
        <w:pStyle w:val="ConsPlusNormal"/>
        <w:ind w:firstLine="540"/>
        <w:jc w:val="both"/>
      </w:pPr>
      <w: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66" w:history="1">
        <w:r>
          <w:rPr>
            <w:color w:val="0000FF"/>
          </w:rPr>
          <w:t>кодексом</w:t>
        </w:r>
      </w:hyperlink>
      <w:r>
        <w:t xml:space="preserve"> Российской Федерации для выдачи разрешения на строительство, с учетом особенностей, предусмотренных настоящей </w:t>
      </w:r>
      <w:r>
        <w:lastRenderedPageBreak/>
        <w:t>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745B6D" w:rsidRDefault="00745B6D">
      <w:pPr>
        <w:pStyle w:val="ConsPlusNormal"/>
        <w:jc w:val="both"/>
      </w:pPr>
      <w:r>
        <w:t xml:space="preserve">(в ред. Федерального </w:t>
      </w:r>
      <w:hyperlink r:id="rId67" w:history="1">
        <w:r>
          <w:rPr>
            <w:color w:val="0000FF"/>
          </w:rPr>
          <w:t>закона</w:t>
        </w:r>
      </w:hyperlink>
      <w:r>
        <w:t xml:space="preserve"> от 13.07.2015 N 213-ФЗ)</w:t>
      </w:r>
    </w:p>
    <w:p w:rsidR="00745B6D" w:rsidRDefault="00745B6D">
      <w:pPr>
        <w:pStyle w:val="ConsPlusNormal"/>
        <w:spacing w:before="220"/>
        <w:ind w:firstLine="540"/>
        <w:jc w:val="both"/>
      </w:pPr>
      <w:r>
        <w:t>2. Разрешение на проведение работ по созданию искусственного земельного участка выдается:</w:t>
      </w:r>
    </w:p>
    <w:p w:rsidR="00745B6D" w:rsidRDefault="00745B6D">
      <w:pPr>
        <w:pStyle w:val="ConsPlusNormal"/>
        <w:spacing w:before="220"/>
        <w:ind w:firstLine="540"/>
        <w:jc w:val="both"/>
      </w:pPr>
      <w:r>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745B6D" w:rsidRDefault="00745B6D">
      <w:pPr>
        <w:pStyle w:val="ConsPlusNormal"/>
        <w:jc w:val="both"/>
      </w:pPr>
      <w:r>
        <w:t xml:space="preserve">(в ред. Федеральных законов от 13.07.2015 </w:t>
      </w:r>
      <w:hyperlink r:id="rId68" w:history="1">
        <w:r>
          <w:rPr>
            <w:color w:val="0000FF"/>
          </w:rPr>
          <w:t>N 213-ФЗ</w:t>
        </w:r>
      </w:hyperlink>
      <w:r>
        <w:t xml:space="preserve">, от 18.07.2017 </w:t>
      </w:r>
      <w:hyperlink r:id="rId69" w:history="1">
        <w:r>
          <w:rPr>
            <w:color w:val="0000FF"/>
          </w:rPr>
          <w:t>N 177-ФЗ</w:t>
        </w:r>
      </w:hyperlink>
      <w:r>
        <w:t>)</w:t>
      </w:r>
    </w:p>
    <w:p w:rsidR="00745B6D" w:rsidRDefault="00745B6D">
      <w:pPr>
        <w:pStyle w:val="ConsPlusNormal"/>
        <w:spacing w:before="220"/>
        <w:ind w:firstLine="540"/>
        <w:jc w:val="both"/>
      </w:pPr>
      <w: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745B6D" w:rsidRDefault="00745B6D">
      <w:pPr>
        <w:pStyle w:val="ConsPlusNormal"/>
        <w:spacing w:before="220"/>
        <w:ind w:firstLine="540"/>
        <w:jc w:val="both"/>
      </w:pPr>
      <w: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745B6D" w:rsidRDefault="00745B6D">
      <w:pPr>
        <w:pStyle w:val="ConsPlusNormal"/>
        <w:jc w:val="both"/>
      </w:pPr>
      <w:r>
        <w:t xml:space="preserve">(п. 3 в ред. Федерального </w:t>
      </w:r>
      <w:hyperlink r:id="rId70" w:history="1">
        <w:r>
          <w:rPr>
            <w:color w:val="0000FF"/>
          </w:rPr>
          <w:t>закона</w:t>
        </w:r>
      </w:hyperlink>
      <w:r>
        <w:t xml:space="preserve"> от 28.11.2015 N 357-ФЗ)</w:t>
      </w:r>
    </w:p>
    <w:p w:rsidR="00745B6D" w:rsidRDefault="00745B6D">
      <w:pPr>
        <w:pStyle w:val="ConsPlusNormal"/>
        <w:spacing w:before="220"/>
        <w:ind w:firstLine="540"/>
        <w:jc w:val="both"/>
      </w:pPr>
      <w:r>
        <w:t>4) органами местного самоуправления городского округа, поселения в иных случаях.</w:t>
      </w:r>
    </w:p>
    <w:p w:rsidR="00745B6D" w:rsidRDefault="00745B6D">
      <w:pPr>
        <w:pStyle w:val="ConsPlusNormal"/>
        <w:spacing w:before="220"/>
        <w:ind w:firstLine="540"/>
        <w:jc w:val="both"/>
      </w:pPr>
      <w:bookmarkStart w:id="37" w:name="P268"/>
      <w:bookmarkEnd w:id="37"/>
      <w:r>
        <w:t>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745B6D" w:rsidRDefault="00745B6D">
      <w:pPr>
        <w:pStyle w:val="ConsPlusNormal"/>
        <w:jc w:val="both"/>
      </w:pPr>
      <w:r>
        <w:t xml:space="preserve">(в ред. Федерального </w:t>
      </w:r>
      <w:hyperlink r:id="rId71" w:history="1">
        <w:r>
          <w:rPr>
            <w:color w:val="0000FF"/>
          </w:rPr>
          <w:t>закона</w:t>
        </w:r>
      </w:hyperlink>
      <w:r>
        <w:t xml:space="preserve"> от 13.07.2015 N 213-ФЗ)</w:t>
      </w:r>
    </w:p>
    <w:p w:rsidR="00745B6D" w:rsidRDefault="00745B6D">
      <w:pPr>
        <w:pStyle w:val="ConsPlusNormal"/>
        <w:spacing w:before="220"/>
        <w:ind w:firstLine="540"/>
        <w:jc w:val="both"/>
      </w:pPr>
      <w:r>
        <w:t>1) материалы, содержащиеся в проектной документации искусственного земельного участка:</w:t>
      </w:r>
    </w:p>
    <w:p w:rsidR="00745B6D" w:rsidRDefault="00745B6D">
      <w:pPr>
        <w:pStyle w:val="ConsPlusNormal"/>
        <w:spacing w:before="220"/>
        <w:ind w:firstLine="540"/>
        <w:jc w:val="both"/>
      </w:pPr>
      <w:r>
        <w:t>а) пояснительная записка;</w:t>
      </w:r>
    </w:p>
    <w:p w:rsidR="00745B6D" w:rsidRDefault="00745B6D">
      <w:pPr>
        <w:pStyle w:val="ConsPlusNormal"/>
        <w:spacing w:before="220"/>
        <w:ind w:firstLine="540"/>
        <w:jc w:val="both"/>
      </w:pPr>
      <w:r>
        <w:t>б) проект организации проведения работ по созданию искусственного земельного участка;</w:t>
      </w:r>
    </w:p>
    <w:p w:rsidR="00745B6D" w:rsidRDefault="00745B6D">
      <w:pPr>
        <w:pStyle w:val="ConsPlusNormal"/>
        <w:spacing w:before="220"/>
        <w:ind w:firstLine="540"/>
        <w:jc w:val="both"/>
      </w:pPr>
      <w: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7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45B6D" w:rsidRDefault="00745B6D">
      <w:pPr>
        <w:pStyle w:val="ConsPlusNormal"/>
        <w:jc w:val="both"/>
      </w:pPr>
      <w:r>
        <w:t xml:space="preserve">(в ред. Федеральных законов от 13.07.2015 </w:t>
      </w:r>
      <w:hyperlink r:id="rId73" w:history="1">
        <w:r>
          <w:rPr>
            <w:color w:val="0000FF"/>
          </w:rPr>
          <w:t>N 213-ФЗ</w:t>
        </w:r>
      </w:hyperlink>
      <w:r>
        <w:t xml:space="preserve">, от 18.07.2017 </w:t>
      </w:r>
      <w:hyperlink r:id="rId74" w:history="1">
        <w:r>
          <w:rPr>
            <w:color w:val="0000FF"/>
          </w:rPr>
          <w:t>N 177-ФЗ</w:t>
        </w:r>
      </w:hyperlink>
      <w:r>
        <w:t>)</w:t>
      </w:r>
    </w:p>
    <w:p w:rsidR="00745B6D" w:rsidRDefault="00745B6D">
      <w:pPr>
        <w:pStyle w:val="ConsPlusNormal"/>
        <w:spacing w:before="220"/>
        <w:ind w:firstLine="540"/>
        <w:jc w:val="both"/>
      </w:pPr>
      <w:r>
        <w:t xml:space="preserve">2.1) договор о создании искусственного земельного участка в случае невозможности </w:t>
      </w:r>
      <w:r>
        <w:lastRenderedPageBreak/>
        <w:t xml:space="preserve">получения такого документа в рамках межведомственного взаимодействия в порядке, предусмотренном Федеральным </w:t>
      </w:r>
      <w:hyperlink r:id="rId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45B6D" w:rsidRDefault="00745B6D">
      <w:pPr>
        <w:pStyle w:val="ConsPlusNormal"/>
        <w:jc w:val="both"/>
      </w:pPr>
      <w:r>
        <w:t xml:space="preserve">(п. 2.1 введен Федеральным </w:t>
      </w:r>
      <w:hyperlink r:id="rId76" w:history="1">
        <w:r>
          <w:rPr>
            <w:color w:val="0000FF"/>
          </w:rPr>
          <w:t>законом</w:t>
        </w:r>
      </w:hyperlink>
      <w:r>
        <w:t xml:space="preserve"> от 13.07.2015 N 213-ФЗ)</w:t>
      </w:r>
    </w:p>
    <w:p w:rsidR="00745B6D" w:rsidRDefault="00745B6D">
      <w:pPr>
        <w:pStyle w:val="ConsPlusNormal"/>
        <w:spacing w:before="220"/>
        <w:ind w:firstLine="540"/>
        <w:jc w:val="both"/>
      </w:pPr>
      <w:r>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745B6D" w:rsidRDefault="00745B6D">
      <w:pPr>
        <w:pStyle w:val="ConsPlusNormal"/>
        <w:spacing w:before="220"/>
        <w:ind w:firstLine="540"/>
        <w:jc w:val="both"/>
      </w:pPr>
      <w: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68" w:history="1">
        <w:r>
          <w:rPr>
            <w:color w:val="0000FF"/>
          </w:rPr>
          <w:t>части 3</w:t>
        </w:r>
      </w:hyperlink>
      <w:r>
        <w:t xml:space="preserve"> настоящей статьи документов.</w:t>
      </w:r>
    </w:p>
    <w:p w:rsidR="00745B6D" w:rsidRDefault="00745B6D">
      <w:pPr>
        <w:pStyle w:val="ConsPlusNormal"/>
        <w:spacing w:before="220"/>
        <w:ind w:firstLine="540"/>
        <w:jc w:val="both"/>
      </w:pPr>
      <w:r>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745B6D" w:rsidRDefault="00745B6D">
      <w:pPr>
        <w:pStyle w:val="ConsPlusNormal"/>
        <w:spacing w:before="220"/>
        <w:ind w:firstLine="540"/>
        <w:jc w:val="both"/>
      </w:pPr>
      <w: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745B6D" w:rsidRDefault="00745B6D">
      <w:pPr>
        <w:pStyle w:val="ConsPlusNormal"/>
        <w:spacing w:before="220"/>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745B6D" w:rsidRDefault="00745B6D">
      <w:pPr>
        <w:pStyle w:val="ConsPlusNormal"/>
        <w:spacing w:before="220"/>
        <w:ind w:firstLine="540"/>
        <w:jc w:val="both"/>
      </w:pPr>
      <w: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745B6D" w:rsidRDefault="00745B6D">
      <w:pPr>
        <w:pStyle w:val="ConsPlusNormal"/>
        <w:spacing w:before="220"/>
        <w:ind w:firstLine="540"/>
        <w:jc w:val="both"/>
      </w:pPr>
      <w:r>
        <w:t xml:space="preserve">6. В случае, указанном в </w:t>
      </w:r>
      <w:hyperlink w:anchor="P253" w:history="1">
        <w:r>
          <w:rPr>
            <w:color w:val="0000FF"/>
          </w:rPr>
          <w:t>части 5 статьи 10</w:t>
        </w:r>
      </w:hyperlink>
      <w: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w:t>
      </w:r>
    </w:p>
    <w:p w:rsidR="00745B6D" w:rsidRDefault="00745B6D">
      <w:pPr>
        <w:pStyle w:val="ConsPlusNormal"/>
        <w:jc w:val="both"/>
      </w:pPr>
      <w:r>
        <w:t xml:space="preserve">(в ред. Федеральных законов от 30.12.2012 </w:t>
      </w:r>
      <w:hyperlink r:id="rId77" w:history="1">
        <w:r>
          <w:rPr>
            <w:color w:val="0000FF"/>
          </w:rPr>
          <w:t>N 318-ФЗ</w:t>
        </w:r>
      </w:hyperlink>
      <w:r>
        <w:t xml:space="preserve">, от 13.07.2015 </w:t>
      </w:r>
      <w:hyperlink r:id="rId78" w:history="1">
        <w:r>
          <w:rPr>
            <w:color w:val="0000FF"/>
          </w:rPr>
          <w:t>N 213-ФЗ</w:t>
        </w:r>
      </w:hyperlink>
      <w:r>
        <w:t>)</w:t>
      </w:r>
    </w:p>
    <w:p w:rsidR="00745B6D" w:rsidRDefault="00745B6D">
      <w:pPr>
        <w:pStyle w:val="ConsPlusNormal"/>
        <w:spacing w:before="220"/>
        <w:ind w:firstLine="540"/>
        <w:jc w:val="both"/>
      </w:pPr>
      <w:r>
        <w:t xml:space="preserve">7. В случае, предусмотренном </w:t>
      </w:r>
      <w:hyperlink w:anchor="P255" w:history="1">
        <w:r>
          <w:rPr>
            <w:color w:val="0000FF"/>
          </w:rPr>
          <w:t>частью 6 статьи 10</w:t>
        </w:r>
      </w:hyperlink>
      <w: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79" w:history="1">
        <w:r>
          <w:rPr>
            <w:color w:val="0000FF"/>
          </w:rPr>
          <w:t>законодательством</w:t>
        </w:r>
      </w:hyperlink>
      <w:r>
        <w:t xml:space="preserve"> о градостроительной деятельности.</w:t>
      </w:r>
    </w:p>
    <w:p w:rsidR="00745B6D" w:rsidRDefault="00745B6D">
      <w:pPr>
        <w:pStyle w:val="ConsPlusNormal"/>
        <w:spacing w:before="220"/>
        <w:ind w:firstLine="540"/>
        <w:jc w:val="both"/>
      </w:pPr>
      <w:r>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53" w:history="1">
        <w:r>
          <w:rPr>
            <w:color w:val="0000FF"/>
          </w:rPr>
          <w:t>части 5 статьи 10</w:t>
        </w:r>
      </w:hyperlink>
      <w:r>
        <w:t xml:space="preserve"> настоящего Федерального закона, не требуются:</w:t>
      </w:r>
    </w:p>
    <w:p w:rsidR="00745B6D" w:rsidRDefault="00745B6D">
      <w:pPr>
        <w:pStyle w:val="ConsPlusNormal"/>
        <w:spacing w:before="220"/>
        <w:ind w:firstLine="540"/>
        <w:jc w:val="both"/>
      </w:pPr>
      <w:r>
        <w:t>1) правоустанавливающие документы на земельный участок;</w:t>
      </w:r>
    </w:p>
    <w:p w:rsidR="00745B6D" w:rsidRDefault="00745B6D">
      <w:pPr>
        <w:pStyle w:val="ConsPlusNormal"/>
        <w:spacing w:before="220"/>
        <w:ind w:firstLine="540"/>
        <w:jc w:val="both"/>
      </w:pPr>
      <w:r>
        <w:lastRenderedPageBreak/>
        <w:t>2) градостроительный план земельного участка.</w:t>
      </w:r>
    </w:p>
    <w:p w:rsidR="00745B6D" w:rsidRDefault="00745B6D">
      <w:pPr>
        <w:pStyle w:val="ConsPlusNormal"/>
        <w:jc w:val="both"/>
      </w:pPr>
      <w:r>
        <w:t xml:space="preserve">(часть 8 введена Федеральным </w:t>
      </w:r>
      <w:hyperlink r:id="rId80" w:history="1">
        <w:r>
          <w:rPr>
            <w:color w:val="0000FF"/>
          </w:rPr>
          <w:t>законом</w:t>
        </w:r>
      </w:hyperlink>
      <w:r>
        <w:t xml:space="preserve"> от 13.07.2015 N 213-ФЗ)</w:t>
      </w:r>
    </w:p>
    <w:p w:rsidR="00745B6D" w:rsidRDefault="00745B6D">
      <w:pPr>
        <w:pStyle w:val="ConsPlusNormal"/>
        <w:ind w:firstLine="540"/>
        <w:jc w:val="both"/>
      </w:pPr>
    </w:p>
    <w:p w:rsidR="00745B6D" w:rsidRDefault="00745B6D">
      <w:pPr>
        <w:pStyle w:val="ConsPlusTitle"/>
        <w:ind w:firstLine="540"/>
        <w:jc w:val="both"/>
        <w:outlineLvl w:val="0"/>
      </w:pPr>
      <w:bookmarkStart w:id="38" w:name="P291"/>
      <w:bookmarkEnd w:id="38"/>
      <w:r>
        <w:t>Статья 12. Особенности выдачи разрешения на ввод искусственно созданного земельного участка в эксплуатацию</w:t>
      </w:r>
    </w:p>
    <w:p w:rsidR="00745B6D" w:rsidRDefault="00745B6D">
      <w:pPr>
        <w:pStyle w:val="ConsPlusNormal"/>
        <w:ind w:firstLine="540"/>
        <w:jc w:val="both"/>
      </w:pPr>
    </w:p>
    <w:p w:rsidR="00745B6D" w:rsidRDefault="00745B6D">
      <w:pPr>
        <w:pStyle w:val="ConsPlusNormal"/>
        <w:ind w:firstLine="540"/>
        <w:jc w:val="both"/>
      </w:pPr>
      <w:bookmarkStart w:id="39" w:name="P293"/>
      <w:bookmarkEnd w:id="39"/>
      <w: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745B6D" w:rsidRDefault="00745B6D">
      <w:pPr>
        <w:pStyle w:val="ConsPlusNormal"/>
        <w:jc w:val="both"/>
      </w:pPr>
      <w:r>
        <w:t xml:space="preserve">(в ред. Федерального </w:t>
      </w:r>
      <w:hyperlink r:id="rId81" w:history="1">
        <w:r>
          <w:rPr>
            <w:color w:val="0000FF"/>
          </w:rPr>
          <w:t>закона</w:t>
        </w:r>
      </w:hyperlink>
      <w:r>
        <w:t xml:space="preserve"> от 13.07.2015 N 213-ФЗ)</w:t>
      </w:r>
    </w:p>
    <w:p w:rsidR="00745B6D" w:rsidRDefault="00745B6D">
      <w:pPr>
        <w:pStyle w:val="ConsPlusNormal"/>
        <w:spacing w:before="220"/>
        <w:ind w:firstLine="540"/>
        <w:jc w:val="both"/>
      </w:pPr>
      <w: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345" w:history="1">
        <w:r>
          <w:rPr>
            <w:color w:val="0000FF"/>
          </w:rPr>
          <w:t>статье 16</w:t>
        </w:r>
      </w:hyperlink>
      <w:r>
        <w:t xml:space="preserve"> настоящего Федерального закона;</w:t>
      </w:r>
    </w:p>
    <w:p w:rsidR="00745B6D" w:rsidRDefault="00745B6D">
      <w:pPr>
        <w:pStyle w:val="ConsPlusNormal"/>
        <w:jc w:val="both"/>
      </w:pPr>
      <w:r>
        <w:t xml:space="preserve">(в ред. Федерального </w:t>
      </w:r>
      <w:hyperlink r:id="rId82" w:history="1">
        <w:r>
          <w:rPr>
            <w:color w:val="0000FF"/>
          </w:rPr>
          <w:t>закона</w:t>
        </w:r>
      </w:hyperlink>
      <w:r>
        <w:t xml:space="preserve"> от 13.07.2015 N 213-ФЗ)</w:t>
      </w:r>
    </w:p>
    <w:p w:rsidR="00745B6D" w:rsidRDefault="00745B6D">
      <w:pPr>
        <w:pStyle w:val="ConsPlusNormal"/>
        <w:spacing w:before="220"/>
        <w:ind w:firstLine="540"/>
        <w:jc w:val="both"/>
      </w:pPr>
      <w: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83" w:history="1">
        <w:r>
          <w:rPr>
            <w:color w:val="0000FF"/>
          </w:rPr>
          <w:t>кодексом</w:t>
        </w:r>
      </w:hyperlink>
      <w:r>
        <w:t xml:space="preserve"> Российской Федерации);</w:t>
      </w:r>
    </w:p>
    <w:p w:rsidR="00745B6D" w:rsidRDefault="00745B6D">
      <w:pPr>
        <w:pStyle w:val="ConsPlusNormal"/>
        <w:spacing w:before="220"/>
        <w:ind w:firstLine="540"/>
        <w:jc w:val="both"/>
      </w:pPr>
      <w: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745B6D" w:rsidRDefault="00745B6D">
      <w:pPr>
        <w:pStyle w:val="ConsPlusNormal"/>
        <w:spacing w:before="220"/>
        <w:ind w:firstLine="540"/>
        <w:jc w:val="both"/>
      </w:pPr>
      <w: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745B6D" w:rsidRDefault="00745B6D">
      <w:pPr>
        <w:pStyle w:val="ConsPlusNormal"/>
        <w:spacing w:before="220"/>
        <w:ind w:firstLine="540"/>
        <w:jc w:val="both"/>
      </w:pPr>
      <w:r>
        <w:t>5) заключение органа государственного строительного надзора о соответствии искусственно созданного земельного участка требованиям технических регламентов и проектной документации, заключение государственного экологического надзора.</w:t>
      </w:r>
    </w:p>
    <w:p w:rsidR="00745B6D" w:rsidRDefault="00745B6D">
      <w:pPr>
        <w:pStyle w:val="ConsPlusNormal"/>
        <w:jc w:val="both"/>
      </w:pPr>
      <w:r>
        <w:t xml:space="preserve">(в ред. Федерального </w:t>
      </w:r>
      <w:hyperlink r:id="rId84" w:history="1">
        <w:r>
          <w:rPr>
            <w:color w:val="0000FF"/>
          </w:rPr>
          <w:t>закона</w:t>
        </w:r>
      </w:hyperlink>
      <w:r>
        <w:t xml:space="preserve"> от 25.06.2012 N 93-ФЗ)</w:t>
      </w:r>
    </w:p>
    <w:p w:rsidR="00745B6D" w:rsidRDefault="00745B6D">
      <w:pPr>
        <w:pStyle w:val="ConsPlusNormal"/>
        <w:spacing w:before="220"/>
        <w:ind w:firstLine="540"/>
        <w:jc w:val="both"/>
      </w:pPr>
      <w:r>
        <w:t xml:space="preserve">2. Для получения разрешения на ввод в эксплуатацию допускается требовать только указанные в </w:t>
      </w:r>
      <w:hyperlink w:anchor="P293" w:history="1">
        <w:r>
          <w:rPr>
            <w:color w:val="0000FF"/>
          </w:rPr>
          <w:t>части 1</w:t>
        </w:r>
      </w:hyperlink>
      <w:r>
        <w:t xml:space="preserve"> настоящей статьи документы.</w:t>
      </w:r>
    </w:p>
    <w:p w:rsidR="00745B6D" w:rsidRDefault="00745B6D">
      <w:pPr>
        <w:pStyle w:val="ConsPlusNormal"/>
        <w:spacing w:before="220"/>
        <w:ind w:firstLine="540"/>
        <w:jc w:val="both"/>
      </w:pPr>
      <w: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93" w:history="1">
        <w:r>
          <w:rPr>
            <w:color w:val="0000FF"/>
          </w:rPr>
          <w:t>части 1</w:t>
        </w:r>
      </w:hyperlink>
      <w: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745B6D" w:rsidRDefault="00745B6D">
      <w:pPr>
        <w:pStyle w:val="ConsPlusNormal"/>
        <w:spacing w:before="220"/>
        <w:ind w:firstLine="540"/>
        <w:jc w:val="both"/>
      </w:pPr>
      <w:r>
        <w:t>4. Основанием для отказа в выдаче разрешения на ввод в эксплуатацию является:</w:t>
      </w:r>
    </w:p>
    <w:p w:rsidR="00745B6D" w:rsidRDefault="00745B6D">
      <w:pPr>
        <w:pStyle w:val="ConsPlusNormal"/>
        <w:spacing w:before="220"/>
        <w:ind w:firstLine="540"/>
        <w:jc w:val="both"/>
      </w:pPr>
      <w:r>
        <w:t xml:space="preserve">1) отсутствие документов, указанных в </w:t>
      </w:r>
      <w:hyperlink w:anchor="P293" w:history="1">
        <w:r>
          <w:rPr>
            <w:color w:val="0000FF"/>
          </w:rPr>
          <w:t>части 1</w:t>
        </w:r>
      </w:hyperlink>
      <w:r>
        <w:t xml:space="preserve"> настоящей статьи;</w:t>
      </w:r>
    </w:p>
    <w:p w:rsidR="00745B6D" w:rsidRDefault="00745B6D">
      <w:pPr>
        <w:pStyle w:val="ConsPlusNormal"/>
        <w:spacing w:before="220"/>
        <w:ind w:firstLine="540"/>
        <w:jc w:val="both"/>
      </w:pPr>
      <w: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745B6D" w:rsidRDefault="00745B6D">
      <w:pPr>
        <w:pStyle w:val="ConsPlusNormal"/>
        <w:spacing w:before="220"/>
        <w:ind w:firstLine="540"/>
        <w:jc w:val="both"/>
      </w:pPr>
      <w:r>
        <w:t>3) несоответствие параметров искусственно созданного земельного участка проектной документации.</w:t>
      </w:r>
    </w:p>
    <w:p w:rsidR="00745B6D" w:rsidRDefault="00745B6D">
      <w:pPr>
        <w:pStyle w:val="ConsPlusNormal"/>
        <w:spacing w:before="220"/>
        <w:ind w:firstLine="540"/>
        <w:jc w:val="both"/>
      </w:pPr>
      <w:bookmarkStart w:id="40" w:name="P308"/>
      <w:bookmarkEnd w:id="40"/>
      <w:r>
        <w:t xml:space="preserve">5. В случае, указанном в </w:t>
      </w:r>
      <w:hyperlink w:anchor="P253" w:history="1">
        <w:r>
          <w:rPr>
            <w:color w:val="0000FF"/>
          </w:rPr>
          <w:t>части 5 статьи 10</w:t>
        </w:r>
      </w:hyperlink>
      <w: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745B6D" w:rsidRDefault="00745B6D">
      <w:pPr>
        <w:pStyle w:val="ConsPlusNormal"/>
        <w:spacing w:before="220"/>
        <w:ind w:firstLine="540"/>
        <w:jc w:val="both"/>
      </w:pPr>
      <w:r>
        <w:lastRenderedPageBreak/>
        <w:t xml:space="preserve">5.1. В случае, указанном в </w:t>
      </w:r>
      <w:hyperlink w:anchor="P308" w:history="1">
        <w:r>
          <w:rPr>
            <w:color w:val="0000FF"/>
          </w:rPr>
          <w:t>части 5</w:t>
        </w:r>
      </w:hyperlink>
      <w:r>
        <w:t xml:space="preserve"> настоящей статьи, для получения разрешения на ввод объекта капитального строительства в эксплуатацию не требуются:</w:t>
      </w:r>
    </w:p>
    <w:p w:rsidR="00745B6D" w:rsidRDefault="00745B6D">
      <w:pPr>
        <w:pStyle w:val="ConsPlusNormal"/>
        <w:spacing w:before="220"/>
        <w:ind w:firstLine="540"/>
        <w:jc w:val="both"/>
      </w:pPr>
      <w:r>
        <w:t>1) правоустанавливающие документы на земельный участок;</w:t>
      </w:r>
    </w:p>
    <w:p w:rsidR="00745B6D" w:rsidRDefault="00745B6D">
      <w:pPr>
        <w:pStyle w:val="ConsPlusNormal"/>
        <w:spacing w:before="220"/>
        <w:ind w:firstLine="540"/>
        <w:jc w:val="both"/>
      </w:pPr>
      <w:r>
        <w:t>2) градостроительный план земельного участка.</w:t>
      </w:r>
    </w:p>
    <w:p w:rsidR="00745B6D" w:rsidRDefault="00745B6D">
      <w:pPr>
        <w:pStyle w:val="ConsPlusNormal"/>
        <w:jc w:val="both"/>
      </w:pPr>
      <w:r>
        <w:t xml:space="preserve">(часть 5.1 введена Федеральным </w:t>
      </w:r>
      <w:hyperlink r:id="rId85" w:history="1">
        <w:r>
          <w:rPr>
            <w:color w:val="0000FF"/>
          </w:rPr>
          <w:t>законом</w:t>
        </w:r>
      </w:hyperlink>
      <w:r>
        <w:t xml:space="preserve"> от 13.07.2015 N 213-ФЗ)</w:t>
      </w:r>
    </w:p>
    <w:p w:rsidR="00745B6D" w:rsidRDefault="00745B6D">
      <w:pPr>
        <w:pStyle w:val="ConsPlusNormal"/>
        <w:spacing w:before="220"/>
        <w:ind w:firstLine="540"/>
        <w:jc w:val="both"/>
      </w:pPr>
      <w:r>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745B6D" w:rsidRDefault="00745B6D">
      <w:pPr>
        <w:pStyle w:val="ConsPlusNormal"/>
        <w:spacing w:before="220"/>
        <w:ind w:firstLine="540"/>
        <w:jc w:val="both"/>
      </w:pPr>
      <w:r>
        <w:t>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политики и нормативно-правовое регулирование в сфере строительства.</w:t>
      </w:r>
    </w:p>
    <w:p w:rsidR="00745B6D" w:rsidRDefault="00745B6D">
      <w:pPr>
        <w:pStyle w:val="ConsPlusNormal"/>
        <w:jc w:val="both"/>
      </w:pPr>
      <w:r>
        <w:t xml:space="preserve">(часть 7 введена Федеральным </w:t>
      </w:r>
      <w:hyperlink r:id="rId86" w:history="1">
        <w:r>
          <w:rPr>
            <w:color w:val="0000FF"/>
          </w:rPr>
          <w:t>законом</w:t>
        </w:r>
      </w:hyperlink>
      <w:r>
        <w:t xml:space="preserve"> от 13.07.2015 N 213-ФЗ)</w:t>
      </w:r>
    </w:p>
    <w:p w:rsidR="00745B6D" w:rsidRDefault="00745B6D">
      <w:pPr>
        <w:pStyle w:val="ConsPlusNormal"/>
        <w:ind w:firstLine="540"/>
        <w:jc w:val="both"/>
      </w:pPr>
    </w:p>
    <w:p w:rsidR="00745B6D" w:rsidRDefault="00745B6D">
      <w:pPr>
        <w:pStyle w:val="ConsPlusTitle"/>
        <w:ind w:firstLine="540"/>
        <w:jc w:val="both"/>
        <w:outlineLvl w:val="0"/>
      </w:pPr>
      <w:r>
        <w:t>Статья 13. Право собственности на искусственно созданные земельные участки</w:t>
      </w:r>
    </w:p>
    <w:p w:rsidR="00745B6D" w:rsidRDefault="00745B6D">
      <w:pPr>
        <w:pStyle w:val="ConsPlusNormal"/>
        <w:ind w:firstLine="540"/>
        <w:jc w:val="both"/>
      </w:pPr>
    </w:p>
    <w:p w:rsidR="00745B6D" w:rsidRDefault="00745B6D">
      <w:pPr>
        <w:pStyle w:val="ConsPlusNormal"/>
        <w:ind w:firstLine="540"/>
        <w:jc w:val="both"/>
      </w:pPr>
      <w:r>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745B6D" w:rsidRDefault="00745B6D">
      <w:pPr>
        <w:pStyle w:val="ConsPlusNormal"/>
        <w:jc w:val="both"/>
      </w:pPr>
      <w:r>
        <w:t xml:space="preserve">(в ред. Федерального </w:t>
      </w:r>
      <w:hyperlink r:id="rId87" w:history="1">
        <w:r>
          <w:rPr>
            <w:color w:val="0000FF"/>
          </w:rPr>
          <w:t>закона</w:t>
        </w:r>
      </w:hyperlink>
      <w:r>
        <w:t xml:space="preserve"> от 13.07.2015 N 213-ФЗ)</w:t>
      </w:r>
    </w:p>
    <w:p w:rsidR="00745B6D" w:rsidRDefault="00745B6D">
      <w:pPr>
        <w:pStyle w:val="ConsPlusNormal"/>
        <w:spacing w:before="220"/>
        <w:ind w:firstLine="540"/>
        <w:jc w:val="both"/>
      </w:pPr>
      <w:r>
        <w:t>1) Российской Федерации в случае, если создание искусственного земельного участка осуществлено за счет средств федерального бюджета;</w:t>
      </w:r>
    </w:p>
    <w:p w:rsidR="00745B6D" w:rsidRDefault="00745B6D">
      <w:pPr>
        <w:pStyle w:val="ConsPlusNormal"/>
        <w:spacing w:before="220"/>
        <w:ind w:firstLine="540"/>
        <w:jc w:val="both"/>
      </w:pPr>
      <w: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745B6D" w:rsidRDefault="00745B6D">
      <w:pPr>
        <w:pStyle w:val="ConsPlusNormal"/>
        <w:spacing w:before="220"/>
        <w:ind w:firstLine="540"/>
        <w:jc w:val="both"/>
      </w:pPr>
      <w:r>
        <w:t>3) муниципального образования в случае, если создание искусственного земельного участка осуществлено за счет средств местного бюджета;</w:t>
      </w:r>
    </w:p>
    <w:p w:rsidR="00745B6D" w:rsidRDefault="00745B6D">
      <w:pPr>
        <w:pStyle w:val="ConsPlusNormal"/>
        <w:spacing w:before="220"/>
        <w:ind w:firstLine="540"/>
        <w:jc w:val="both"/>
      </w:pPr>
      <w: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745B6D" w:rsidRDefault="00745B6D">
      <w:pPr>
        <w:pStyle w:val="ConsPlusNormal"/>
        <w:spacing w:before="220"/>
        <w:ind w:firstLine="540"/>
        <w:jc w:val="both"/>
      </w:pPr>
      <w: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745B6D" w:rsidRDefault="00745B6D">
      <w:pPr>
        <w:pStyle w:val="ConsPlusNormal"/>
        <w:jc w:val="both"/>
      </w:pPr>
      <w:r>
        <w:t xml:space="preserve">(в ред. Федерального </w:t>
      </w:r>
      <w:hyperlink r:id="rId88" w:history="1">
        <w:r>
          <w:rPr>
            <w:color w:val="0000FF"/>
          </w:rPr>
          <w:t>закона</w:t>
        </w:r>
      </w:hyperlink>
      <w:r>
        <w:t xml:space="preserve"> от 18.07.2017 N 177-ФЗ)</w:t>
      </w:r>
    </w:p>
    <w:p w:rsidR="00745B6D" w:rsidRDefault="00745B6D">
      <w:pPr>
        <w:pStyle w:val="ConsPlusNormal"/>
        <w:spacing w:before="220"/>
        <w:ind w:firstLine="540"/>
        <w:jc w:val="both"/>
      </w:pPr>
      <w: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89" w:history="1">
        <w:r>
          <w:rPr>
            <w:color w:val="0000FF"/>
          </w:rPr>
          <w:t>кодексом</w:t>
        </w:r>
      </w:hyperlink>
      <w:r>
        <w:t xml:space="preserve"> Российской Федерации, другими федеральными законами.</w:t>
      </w:r>
    </w:p>
    <w:p w:rsidR="00745B6D" w:rsidRDefault="00745B6D">
      <w:pPr>
        <w:pStyle w:val="ConsPlusNormal"/>
        <w:ind w:firstLine="540"/>
        <w:jc w:val="both"/>
      </w:pPr>
    </w:p>
    <w:p w:rsidR="00745B6D" w:rsidRDefault="00745B6D">
      <w:pPr>
        <w:pStyle w:val="ConsPlusTitle"/>
        <w:ind w:firstLine="540"/>
        <w:jc w:val="both"/>
        <w:outlineLvl w:val="0"/>
      </w:pPr>
      <w:r>
        <w:t>Статья 14. Целевое назначение, в том числе разрешенное использование искусственного земельного участка</w:t>
      </w:r>
    </w:p>
    <w:p w:rsidR="00745B6D" w:rsidRDefault="00745B6D">
      <w:pPr>
        <w:pStyle w:val="ConsPlusNormal"/>
        <w:ind w:firstLine="540"/>
        <w:jc w:val="both"/>
      </w:pPr>
    </w:p>
    <w:p w:rsidR="00745B6D" w:rsidRDefault="00745B6D">
      <w:pPr>
        <w:pStyle w:val="ConsPlusNormal"/>
        <w:ind w:firstLine="540"/>
        <w:jc w:val="both"/>
      </w:pPr>
      <w:r>
        <w:t>1. Разрешение на ввод искусственно созданного земельного участка в эксплуатацию является:</w:t>
      </w:r>
    </w:p>
    <w:p w:rsidR="00745B6D" w:rsidRDefault="00745B6D">
      <w:pPr>
        <w:pStyle w:val="ConsPlusNormal"/>
        <w:spacing w:before="220"/>
        <w:ind w:firstLine="540"/>
        <w:jc w:val="both"/>
      </w:pPr>
      <w:r>
        <w:t xml:space="preserve">1) переводом земель водного фонда или в случае, если иное не предусмотрено </w:t>
      </w:r>
      <w:hyperlink w:anchor="P337" w:history="1">
        <w:r>
          <w:rPr>
            <w:color w:val="0000FF"/>
          </w:rPr>
          <w:t>частью 4</w:t>
        </w:r>
      </w:hyperlink>
      <w:r>
        <w:t xml:space="preserve"> настоящей статьи, земель иных категорий, занятых водным объектом, в земли категории, </w:t>
      </w:r>
      <w:r>
        <w:lastRenderedPageBreak/>
        <w:t>указанной в разрешении на создание искусственного земельного участка на водном объекте, находящемся в федеральной собственности, или его части;</w:t>
      </w:r>
    </w:p>
    <w:p w:rsidR="00745B6D" w:rsidRDefault="00745B6D">
      <w:pPr>
        <w:pStyle w:val="ConsPlusNormal"/>
        <w:spacing w:before="220"/>
        <w:ind w:firstLine="540"/>
        <w:jc w:val="both"/>
      </w:pPr>
      <w:r>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745B6D" w:rsidRDefault="00745B6D">
      <w:pPr>
        <w:pStyle w:val="ConsPlusNormal"/>
        <w:spacing w:before="220"/>
        <w:ind w:firstLine="540"/>
        <w:jc w:val="both"/>
      </w:pPr>
      <w: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745B6D" w:rsidRDefault="00745B6D">
      <w:pPr>
        <w:pStyle w:val="ConsPlusNormal"/>
        <w:spacing w:before="220"/>
        <w:ind w:firstLine="540"/>
        <w:jc w:val="both"/>
      </w:pPr>
      <w:r>
        <w:t>3. В случае, если в соответствии с разрешением на создание искусственного земельного участка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745B6D" w:rsidRDefault="00745B6D">
      <w:pPr>
        <w:pStyle w:val="ConsPlusNormal"/>
        <w:jc w:val="both"/>
      </w:pPr>
      <w:r>
        <w:t xml:space="preserve">(в ред. Федеральных законов от 28.11.2015 </w:t>
      </w:r>
      <w:hyperlink r:id="rId90" w:history="1">
        <w:r>
          <w:rPr>
            <w:color w:val="0000FF"/>
          </w:rPr>
          <w:t>N 357-ФЗ</w:t>
        </w:r>
      </w:hyperlink>
      <w:r>
        <w:t xml:space="preserve">, от 29.12.2017 </w:t>
      </w:r>
      <w:hyperlink r:id="rId91" w:history="1">
        <w:r>
          <w:rPr>
            <w:color w:val="0000FF"/>
          </w:rPr>
          <w:t>N 455-ФЗ</w:t>
        </w:r>
      </w:hyperlink>
      <w:r>
        <w:t>)</w:t>
      </w:r>
    </w:p>
    <w:p w:rsidR="00745B6D" w:rsidRDefault="00745B6D">
      <w:pPr>
        <w:pStyle w:val="ConsPlusNormal"/>
        <w:spacing w:before="220"/>
        <w:ind w:firstLine="540"/>
        <w:jc w:val="both"/>
      </w:pPr>
      <w:bookmarkStart w:id="41" w:name="P337"/>
      <w:bookmarkEnd w:id="41"/>
      <w:r>
        <w:t>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не предусмотрено его отнесение к землям иной категории.</w:t>
      </w:r>
    </w:p>
    <w:p w:rsidR="00745B6D" w:rsidRDefault="00745B6D">
      <w:pPr>
        <w:pStyle w:val="ConsPlusNormal"/>
        <w:spacing w:before="220"/>
        <w:ind w:firstLine="540"/>
        <w:jc w:val="both"/>
      </w:pPr>
      <w: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92" w:history="1">
        <w:r>
          <w:rPr>
            <w:color w:val="0000FF"/>
          </w:rPr>
          <w:t>законодательством</w:t>
        </w:r>
      </w:hyperlink>
      <w:r>
        <w:t xml:space="preserve"> о градостроительной деятельности.</w:t>
      </w:r>
    </w:p>
    <w:p w:rsidR="00745B6D" w:rsidRDefault="00745B6D">
      <w:pPr>
        <w:pStyle w:val="ConsPlusNormal"/>
        <w:ind w:firstLine="540"/>
        <w:jc w:val="both"/>
      </w:pPr>
    </w:p>
    <w:p w:rsidR="00745B6D" w:rsidRDefault="00745B6D">
      <w:pPr>
        <w:pStyle w:val="ConsPlusTitle"/>
        <w:ind w:firstLine="540"/>
        <w:jc w:val="both"/>
        <w:outlineLvl w:val="0"/>
      </w:pPr>
      <w:r>
        <w:t>Статья 15. Содержание, эксплуатация искусственно созданных земельных участков</w:t>
      </w:r>
    </w:p>
    <w:p w:rsidR="00745B6D" w:rsidRDefault="00745B6D">
      <w:pPr>
        <w:pStyle w:val="ConsPlusNormal"/>
        <w:ind w:firstLine="540"/>
        <w:jc w:val="both"/>
      </w:pPr>
    </w:p>
    <w:p w:rsidR="00745B6D" w:rsidRDefault="00745B6D">
      <w:pPr>
        <w:pStyle w:val="ConsPlusNormal"/>
        <w:ind w:firstLine="540"/>
        <w:jc w:val="both"/>
      </w:pPr>
      <w: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238" w:history="1">
        <w:r>
          <w:rPr>
            <w:color w:val="0000FF"/>
          </w:rPr>
          <w:t>статьями 10</w:t>
        </w:r>
      </w:hyperlink>
      <w:r>
        <w:t xml:space="preserve"> - </w:t>
      </w:r>
      <w:hyperlink w:anchor="P291" w:history="1">
        <w:r>
          <w:rPr>
            <w:color w:val="0000FF"/>
          </w:rPr>
          <w:t>12</w:t>
        </w:r>
      </w:hyperlink>
      <w:r>
        <w:t xml:space="preserve"> настоящего Федерального закона.</w:t>
      </w:r>
    </w:p>
    <w:p w:rsidR="00745B6D" w:rsidRDefault="00745B6D">
      <w:pPr>
        <w:pStyle w:val="ConsPlusNormal"/>
        <w:spacing w:before="220"/>
        <w:ind w:firstLine="540"/>
        <w:jc w:val="both"/>
      </w:pPr>
      <w: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745B6D" w:rsidRDefault="00745B6D">
      <w:pPr>
        <w:pStyle w:val="ConsPlusNormal"/>
        <w:ind w:firstLine="540"/>
        <w:jc w:val="both"/>
      </w:pPr>
    </w:p>
    <w:p w:rsidR="00745B6D" w:rsidRDefault="00745B6D">
      <w:pPr>
        <w:pStyle w:val="ConsPlusTitle"/>
        <w:ind w:firstLine="540"/>
        <w:jc w:val="both"/>
        <w:outlineLvl w:val="0"/>
      </w:pPr>
      <w:bookmarkStart w:id="42" w:name="P345"/>
      <w:bookmarkEnd w:id="42"/>
      <w:r>
        <w:t>Статья 16. Заключительные положения</w:t>
      </w:r>
    </w:p>
    <w:p w:rsidR="00745B6D" w:rsidRDefault="00745B6D">
      <w:pPr>
        <w:pStyle w:val="ConsPlusNormal"/>
        <w:ind w:firstLine="540"/>
        <w:jc w:val="both"/>
      </w:pPr>
    </w:p>
    <w:p w:rsidR="00745B6D" w:rsidRDefault="00745B6D">
      <w:pPr>
        <w:pStyle w:val="ConsPlusNormal"/>
        <w:ind w:firstLine="540"/>
        <w:jc w:val="both"/>
      </w:pPr>
      <w:r>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745B6D" w:rsidRDefault="00745B6D">
      <w:pPr>
        <w:pStyle w:val="ConsPlusNormal"/>
        <w:ind w:firstLine="540"/>
        <w:jc w:val="both"/>
      </w:pPr>
    </w:p>
    <w:p w:rsidR="00745B6D" w:rsidRDefault="00745B6D">
      <w:pPr>
        <w:pStyle w:val="ConsPlusTitle"/>
        <w:ind w:firstLine="540"/>
        <w:jc w:val="both"/>
        <w:outlineLvl w:val="0"/>
      </w:pPr>
      <w:r>
        <w:t>Статья 17. О внесении изменений в Федеральный закон "Об экологической экспертизе"</w:t>
      </w:r>
    </w:p>
    <w:p w:rsidR="00745B6D" w:rsidRDefault="00745B6D">
      <w:pPr>
        <w:pStyle w:val="ConsPlusNormal"/>
        <w:ind w:firstLine="540"/>
        <w:jc w:val="both"/>
      </w:pPr>
    </w:p>
    <w:p w:rsidR="00745B6D" w:rsidRDefault="00745B6D">
      <w:pPr>
        <w:pStyle w:val="ConsPlusNormal"/>
        <w:ind w:firstLine="540"/>
        <w:jc w:val="both"/>
      </w:pPr>
      <w:r>
        <w:t xml:space="preserve">Внести в Федеральный </w:t>
      </w:r>
      <w:hyperlink r:id="rId93"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w:t>
      </w:r>
      <w:r>
        <w:lastRenderedPageBreak/>
        <w:t>3618; 2009, N 1, ст. 17; N 19, ст. 2283; Российская газета, 2011, 4 июля) следующие изменения:</w:t>
      </w:r>
    </w:p>
    <w:p w:rsidR="00745B6D" w:rsidRDefault="00745B6D">
      <w:pPr>
        <w:pStyle w:val="ConsPlusNormal"/>
        <w:spacing w:before="220"/>
        <w:ind w:firstLine="540"/>
        <w:jc w:val="both"/>
      </w:pPr>
      <w:r>
        <w:t xml:space="preserve">1) </w:t>
      </w:r>
      <w:hyperlink r:id="rId94" w:history="1">
        <w:r>
          <w:rPr>
            <w:color w:val="0000FF"/>
          </w:rPr>
          <w:t>статью 11</w:t>
        </w:r>
      </w:hyperlink>
      <w:r>
        <w:t xml:space="preserve"> дополнить подпунктом 7.3 следующего содержания:</w:t>
      </w:r>
    </w:p>
    <w:p w:rsidR="00745B6D" w:rsidRDefault="00745B6D">
      <w:pPr>
        <w:pStyle w:val="ConsPlusNormal"/>
        <w:spacing w:before="220"/>
        <w:ind w:firstLine="540"/>
        <w:jc w:val="both"/>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745B6D" w:rsidRDefault="00745B6D">
      <w:pPr>
        <w:pStyle w:val="ConsPlusNormal"/>
        <w:spacing w:before="220"/>
        <w:ind w:firstLine="540"/>
        <w:jc w:val="both"/>
      </w:pPr>
      <w:r>
        <w:t xml:space="preserve">2) в </w:t>
      </w:r>
      <w:hyperlink r:id="rId95" w:history="1">
        <w:r>
          <w:rPr>
            <w:color w:val="0000FF"/>
          </w:rPr>
          <w:t>статье 14</w:t>
        </w:r>
      </w:hyperlink>
      <w:r>
        <w:t>:</w:t>
      </w:r>
    </w:p>
    <w:p w:rsidR="00745B6D" w:rsidRDefault="00745B6D">
      <w:pPr>
        <w:pStyle w:val="ConsPlusNormal"/>
        <w:spacing w:before="220"/>
        <w:ind w:firstLine="540"/>
        <w:jc w:val="both"/>
      </w:pPr>
      <w:r>
        <w:t xml:space="preserve">а) в </w:t>
      </w:r>
      <w:hyperlink r:id="rId96" w:history="1">
        <w:r>
          <w:rPr>
            <w:color w:val="0000FF"/>
          </w:rPr>
          <w:t>пункте 1</w:t>
        </w:r>
      </w:hyperlink>
      <w:r>
        <w:t>:</w:t>
      </w:r>
    </w:p>
    <w:p w:rsidR="00745B6D" w:rsidRDefault="00745B6D">
      <w:pPr>
        <w:pStyle w:val="ConsPlusNormal"/>
        <w:spacing w:before="220"/>
        <w:ind w:firstLine="540"/>
        <w:jc w:val="both"/>
      </w:pPr>
      <w:r>
        <w:t xml:space="preserve">в </w:t>
      </w:r>
      <w:hyperlink r:id="rId97" w:history="1">
        <w:r>
          <w:rPr>
            <w:color w:val="0000FF"/>
          </w:rPr>
          <w:t>абзаце первом</w:t>
        </w:r>
      </w:hyperlink>
      <w:r>
        <w:t xml:space="preserve"> слова "в подпункте 7.1 статьи 11" заменить словами "в подпунктах 7.1 и 7.3 статьи 11";</w:t>
      </w:r>
    </w:p>
    <w:p w:rsidR="00745B6D" w:rsidRDefault="00745B6D">
      <w:pPr>
        <w:pStyle w:val="ConsPlusNormal"/>
        <w:spacing w:before="220"/>
        <w:ind w:firstLine="540"/>
        <w:jc w:val="both"/>
      </w:pPr>
      <w:r>
        <w:t xml:space="preserve">в </w:t>
      </w:r>
      <w:hyperlink r:id="rId98" w:history="1">
        <w:r>
          <w:rPr>
            <w:color w:val="0000FF"/>
          </w:rPr>
          <w:t>абзаце втором</w:t>
        </w:r>
      </w:hyperlink>
      <w:r>
        <w:t xml:space="preserve"> слова "в подпункте 7.1 статьи 11" заменить словами "в подпунктах 7.1 и 7.3 статьи 11";</w:t>
      </w:r>
    </w:p>
    <w:p w:rsidR="00745B6D" w:rsidRDefault="00745B6D">
      <w:pPr>
        <w:pStyle w:val="ConsPlusNormal"/>
        <w:spacing w:before="220"/>
        <w:ind w:firstLine="540"/>
        <w:jc w:val="both"/>
      </w:pPr>
      <w:r>
        <w:t xml:space="preserve">б) в </w:t>
      </w:r>
      <w:hyperlink r:id="rId99" w:history="1">
        <w:r>
          <w:rPr>
            <w:color w:val="0000FF"/>
          </w:rPr>
          <w:t>пункте 1.1</w:t>
        </w:r>
      </w:hyperlink>
      <w:r>
        <w:t>:</w:t>
      </w:r>
    </w:p>
    <w:p w:rsidR="00745B6D" w:rsidRDefault="00745B6D">
      <w:pPr>
        <w:pStyle w:val="ConsPlusNormal"/>
        <w:spacing w:before="220"/>
        <w:ind w:firstLine="540"/>
        <w:jc w:val="both"/>
      </w:pPr>
      <w:r>
        <w:t xml:space="preserve">в </w:t>
      </w:r>
      <w:hyperlink r:id="rId100" w:history="1">
        <w:r>
          <w:rPr>
            <w:color w:val="0000FF"/>
          </w:rPr>
          <w:t>абзаце первом</w:t>
        </w:r>
      </w:hyperlink>
      <w:r>
        <w:t xml:space="preserve"> слова "в подпункте 7.1 статьи 11" заменить словами "в подпунктах 7.1 и 7.3 статьи 11";</w:t>
      </w:r>
    </w:p>
    <w:p w:rsidR="00745B6D" w:rsidRDefault="00745B6D">
      <w:pPr>
        <w:pStyle w:val="ConsPlusNormal"/>
        <w:spacing w:before="220"/>
        <w:ind w:firstLine="540"/>
        <w:jc w:val="both"/>
      </w:pPr>
      <w:hyperlink r:id="rId101" w:history="1">
        <w:r>
          <w:rPr>
            <w:color w:val="0000FF"/>
          </w:rPr>
          <w:t>абзац второй</w:t>
        </w:r>
      </w:hyperlink>
      <w: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745B6D" w:rsidRDefault="00745B6D">
      <w:pPr>
        <w:pStyle w:val="ConsPlusNormal"/>
        <w:spacing w:before="220"/>
        <w:ind w:firstLine="540"/>
        <w:jc w:val="both"/>
      </w:pPr>
      <w:hyperlink r:id="rId102" w:history="1">
        <w:r>
          <w:rPr>
            <w:color w:val="0000FF"/>
          </w:rPr>
          <w:t>дополнить</w:t>
        </w:r>
      </w:hyperlink>
      <w:r>
        <w:t xml:space="preserve"> новым абзацем третьим следующего содержания:</w:t>
      </w:r>
    </w:p>
    <w:p w:rsidR="00745B6D" w:rsidRDefault="00745B6D">
      <w:pPr>
        <w:pStyle w:val="ConsPlusNormal"/>
        <w:spacing w:before="220"/>
        <w:ind w:firstLine="540"/>
        <w:jc w:val="both"/>
      </w:pPr>
      <w: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745B6D" w:rsidRDefault="00745B6D">
      <w:pPr>
        <w:pStyle w:val="ConsPlusNormal"/>
        <w:spacing w:before="220"/>
        <w:ind w:firstLine="540"/>
        <w:jc w:val="both"/>
      </w:pPr>
      <w:hyperlink r:id="rId103" w:history="1">
        <w:r>
          <w:rPr>
            <w:color w:val="0000FF"/>
          </w:rPr>
          <w:t>абзацы третий</w:t>
        </w:r>
      </w:hyperlink>
      <w:r>
        <w:t xml:space="preserve"> - </w:t>
      </w:r>
      <w:hyperlink r:id="rId104" w:history="1">
        <w:r>
          <w:rPr>
            <w:color w:val="0000FF"/>
          </w:rPr>
          <w:t>пятый</w:t>
        </w:r>
      </w:hyperlink>
      <w:r>
        <w:t xml:space="preserve"> считать соответственно абзацами четвертым - шестым;</w:t>
      </w:r>
    </w:p>
    <w:p w:rsidR="00745B6D" w:rsidRDefault="00745B6D">
      <w:pPr>
        <w:pStyle w:val="ConsPlusNormal"/>
        <w:spacing w:before="220"/>
        <w:ind w:firstLine="540"/>
        <w:jc w:val="both"/>
      </w:pPr>
      <w:hyperlink r:id="rId105" w:history="1">
        <w:r>
          <w:rPr>
            <w:color w:val="0000FF"/>
          </w:rPr>
          <w:t>дополнить</w:t>
        </w:r>
      </w:hyperlink>
      <w:r>
        <w:t xml:space="preserve"> абзацем следующего содержания:</w:t>
      </w:r>
    </w:p>
    <w:p w:rsidR="00745B6D" w:rsidRDefault="00745B6D">
      <w:pPr>
        <w:pStyle w:val="ConsPlusNormal"/>
        <w:spacing w:before="220"/>
        <w:ind w:firstLine="540"/>
        <w:jc w:val="both"/>
      </w:pPr>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745B6D" w:rsidRDefault="00745B6D">
      <w:pPr>
        <w:pStyle w:val="ConsPlusNormal"/>
        <w:spacing w:before="220"/>
        <w:ind w:firstLine="540"/>
        <w:jc w:val="both"/>
      </w:pPr>
      <w:r>
        <w:t xml:space="preserve">в) в </w:t>
      </w:r>
      <w:hyperlink r:id="rId106" w:history="1">
        <w:r>
          <w:rPr>
            <w:color w:val="0000FF"/>
          </w:rPr>
          <w:t>абзаце первом пункта 3</w:t>
        </w:r>
      </w:hyperlink>
      <w:r>
        <w:t xml:space="preserve"> слова "в подпункте 7.1 статьи 11" заменить словами "в подпунктах 7.1 и 7.3 статьи 11";</w:t>
      </w:r>
    </w:p>
    <w:p w:rsidR="00745B6D" w:rsidRDefault="00745B6D">
      <w:pPr>
        <w:pStyle w:val="ConsPlusNormal"/>
        <w:spacing w:before="220"/>
        <w:ind w:firstLine="540"/>
        <w:jc w:val="both"/>
      </w:pPr>
      <w:r>
        <w:t xml:space="preserve">г) в </w:t>
      </w:r>
      <w:hyperlink r:id="rId107" w:history="1">
        <w:r>
          <w:rPr>
            <w:color w:val="0000FF"/>
          </w:rPr>
          <w:t>пункте 4</w:t>
        </w:r>
      </w:hyperlink>
      <w:r>
        <w:t xml:space="preserve"> слова "в подпункте 7.1 статьи 11" заменить словами "в подпунктах 7.1 и 7.3 статьи 11";</w:t>
      </w:r>
    </w:p>
    <w:p w:rsidR="00745B6D" w:rsidRDefault="00745B6D">
      <w:pPr>
        <w:pStyle w:val="ConsPlusNormal"/>
        <w:spacing w:before="220"/>
        <w:ind w:firstLine="540"/>
        <w:jc w:val="both"/>
      </w:pPr>
      <w:r>
        <w:t xml:space="preserve">д) в </w:t>
      </w:r>
      <w:hyperlink r:id="rId108" w:history="1">
        <w:r>
          <w:rPr>
            <w:color w:val="0000FF"/>
          </w:rPr>
          <w:t>пункте 4.1</w:t>
        </w:r>
      </w:hyperlink>
      <w:r>
        <w:t xml:space="preserve"> слова "в подпункте 7.1 статьи 11" заменить словами "в подпунктах 7.1 и 7.3 статьи 11".</w:t>
      </w:r>
    </w:p>
    <w:p w:rsidR="00745B6D" w:rsidRDefault="00745B6D">
      <w:pPr>
        <w:pStyle w:val="ConsPlusNormal"/>
        <w:ind w:firstLine="540"/>
        <w:jc w:val="both"/>
      </w:pPr>
    </w:p>
    <w:p w:rsidR="00745B6D" w:rsidRDefault="00745B6D">
      <w:pPr>
        <w:pStyle w:val="ConsPlusTitle"/>
        <w:ind w:firstLine="540"/>
        <w:jc w:val="both"/>
        <w:outlineLvl w:val="0"/>
      </w:pPr>
      <w:r>
        <w:t xml:space="preserve">Статья 18. Утратила силу с 1 января 2017 года. - Федеральный </w:t>
      </w:r>
      <w:hyperlink r:id="rId109" w:history="1">
        <w:r>
          <w:rPr>
            <w:color w:val="0000FF"/>
          </w:rPr>
          <w:t>закон</w:t>
        </w:r>
      </w:hyperlink>
      <w:r>
        <w:t xml:space="preserve"> от 03.07.2016 N 361-ФЗ.</w:t>
      </w:r>
    </w:p>
    <w:p w:rsidR="00745B6D" w:rsidRDefault="00745B6D">
      <w:pPr>
        <w:pStyle w:val="ConsPlusNormal"/>
        <w:ind w:firstLine="540"/>
        <w:jc w:val="both"/>
      </w:pPr>
    </w:p>
    <w:p w:rsidR="00745B6D" w:rsidRDefault="00745B6D">
      <w:pPr>
        <w:pStyle w:val="ConsPlusTitle"/>
        <w:ind w:firstLine="540"/>
        <w:jc w:val="both"/>
        <w:outlineLvl w:val="0"/>
      </w:pPr>
      <w:r>
        <w:t xml:space="preserve">Статья 19. О внесении изменения в Федеральный закон "О внутренних морских водах, </w:t>
      </w:r>
      <w:r>
        <w:lastRenderedPageBreak/>
        <w:t>территориальном море и прилежащей зоне Российской Федерации"</w:t>
      </w:r>
    </w:p>
    <w:p w:rsidR="00745B6D" w:rsidRDefault="00745B6D">
      <w:pPr>
        <w:pStyle w:val="ConsPlusNormal"/>
        <w:ind w:firstLine="540"/>
        <w:jc w:val="both"/>
      </w:pPr>
    </w:p>
    <w:p w:rsidR="00745B6D" w:rsidRDefault="00745B6D">
      <w:pPr>
        <w:pStyle w:val="ConsPlusNormal"/>
        <w:ind w:firstLine="540"/>
        <w:jc w:val="both"/>
      </w:pPr>
      <w:hyperlink r:id="rId110" w:history="1">
        <w:r>
          <w:rPr>
            <w:color w:val="0000FF"/>
          </w:rPr>
          <w:t>Статью 16</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745B6D" w:rsidRDefault="00745B6D">
      <w:pPr>
        <w:pStyle w:val="ConsPlusNormal"/>
        <w:spacing w:before="220"/>
        <w:ind w:firstLine="540"/>
        <w:jc w:val="both"/>
      </w:pPr>
      <w: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745B6D" w:rsidRDefault="00745B6D">
      <w:pPr>
        <w:pStyle w:val="ConsPlusNormal"/>
        <w:ind w:firstLine="540"/>
        <w:jc w:val="both"/>
      </w:pPr>
    </w:p>
    <w:p w:rsidR="00745B6D" w:rsidRDefault="00745B6D">
      <w:pPr>
        <w:pStyle w:val="ConsPlusTitle"/>
        <w:ind w:firstLine="540"/>
        <w:jc w:val="both"/>
        <w:outlineLvl w:val="0"/>
      </w:pPr>
      <w:r>
        <w:t>Статья 20.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5B6D" w:rsidRDefault="00745B6D">
      <w:pPr>
        <w:pStyle w:val="ConsPlusNormal"/>
        <w:ind w:firstLine="540"/>
        <w:jc w:val="both"/>
      </w:pPr>
    </w:p>
    <w:p w:rsidR="00745B6D" w:rsidRDefault="00745B6D">
      <w:pPr>
        <w:pStyle w:val="ConsPlusNormal"/>
        <w:ind w:firstLine="540"/>
        <w:jc w:val="both"/>
      </w:pPr>
      <w:hyperlink r:id="rId11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Российская газета, 2011, 4 июля) дополнить подпунктом 73 следующего содержания:</w:t>
      </w:r>
    </w:p>
    <w:p w:rsidR="00745B6D" w:rsidRDefault="00745B6D">
      <w:pPr>
        <w:pStyle w:val="ConsPlusNormal"/>
        <w:spacing w:before="220"/>
        <w:ind w:firstLine="540"/>
        <w:jc w:val="both"/>
      </w:pPr>
      <w:r>
        <w:t>"73) создания искусственного земельного участка в соответствии с федеральным законом.".</w:t>
      </w:r>
    </w:p>
    <w:p w:rsidR="00745B6D" w:rsidRDefault="00745B6D">
      <w:pPr>
        <w:pStyle w:val="ConsPlusNormal"/>
        <w:ind w:firstLine="540"/>
        <w:jc w:val="both"/>
      </w:pPr>
    </w:p>
    <w:p w:rsidR="00745B6D" w:rsidRDefault="00745B6D">
      <w:pPr>
        <w:pStyle w:val="ConsPlusTitle"/>
        <w:ind w:firstLine="540"/>
        <w:jc w:val="both"/>
        <w:outlineLvl w:val="0"/>
      </w:pPr>
      <w:r>
        <w:t>Статья 21. О внесении изменений в Земельный кодекс Российской Федерации</w:t>
      </w:r>
    </w:p>
    <w:p w:rsidR="00745B6D" w:rsidRDefault="00745B6D">
      <w:pPr>
        <w:pStyle w:val="ConsPlusNormal"/>
        <w:ind w:firstLine="540"/>
        <w:jc w:val="both"/>
      </w:pPr>
    </w:p>
    <w:p w:rsidR="00745B6D" w:rsidRDefault="00745B6D">
      <w:pPr>
        <w:pStyle w:val="ConsPlusNormal"/>
        <w:ind w:firstLine="540"/>
        <w:jc w:val="both"/>
      </w:pPr>
      <w:r>
        <w:t xml:space="preserve">Внести в Земельный </w:t>
      </w:r>
      <w:hyperlink r:id="rId112" w:history="1">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745B6D" w:rsidRDefault="00745B6D">
      <w:pPr>
        <w:pStyle w:val="ConsPlusNormal"/>
        <w:spacing w:before="220"/>
        <w:ind w:firstLine="540"/>
        <w:jc w:val="both"/>
      </w:pPr>
      <w:r>
        <w:t xml:space="preserve">1) утратил силу с 1 марта 2015 года. - Федеральный </w:t>
      </w:r>
      <w:hyperlink r:id="rId113" w:history="1">
        <w:r>
          <w:rPr>
            <w:color w:val="0000FF"/>
          </w:rPr>
          <w:t>закон</w:t>
        </w:r>
      </w:hyperlink>
      <w:r>
        <w:t xml:space="preserve"> от 23.06.2014 N 171-ФЗ;</w:t>
      </w:r>
    </w:p>
    <w:p w:rsidR="00745B6D" w:rsidRDefault="00745B6D">
      <w:pPr>
        <w:pStyle w:val="ConsPlusNormal"/>
        <w:spacing w:before="220"/>
        <w:ind w:firstLine="540"/>
        <w:jc w:val="both"/>
      </w:pPr>
      <w:r>
        <w:t xml:space="preserve">2) </w:t>
      </w:r>
      <w:hyperlink r:id="rId114" w:history="1">
        <w:r>
          <w:rPr>
            <w:color w:val="0000FF"/>
          </w:rPr>
          <w:t>статью 11.2</w:t>
        </w:r>
      </w:hyperlink>
      <w:r>
        <w:t xml:space="preserve"> дополнить пунктом 1.1 следующего содержания:</w:t>
      </w:r>
    </w:p>
    <w:p w:rsidR="00745B6D" w:rsidRDefault="00745B6D">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5B6D" w:rsidRDefault="00745B6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45B6D" w:rsidRDefault="00745B6D">
      <w:pPr>
        <w:pStyle w:val="ConsPlusNormal"/>
        <w:spacing w:before="220"/>
        <w:ind w:firstLine="540"/>
        <w:jc w:val="both"/>
      </w:pPr>
      <w:r>
        <w:t xml:space="preserve">3) утратил силу с 1 марта 2015 года. - Федеральный </w:t>
      </w:r>
      <w:hyperlink r:id="rId115" w:history="1">
        <w:r>
          <w:rPr>
            <w:color w:val="0000FF"/>
          </w:rPr>
          <w:t>закон</w:t>
        </w:r>
      </w:hyperlink>
      <w:r>
        <w:t xml:space="preserve"> от 23.06.2014 N 171-ФЗ.</w:t>
      </w:r>
    </w:p>
    <w:p w:rsidR="00745B6D" w:rsidRDefault="00745B6D">
      <w:pPr>
        <w:pStyle w:val="ConsPlusNormal"/>
        <w:ind w:firstLine="540"/>
        <w:jc w:val="both"/>
      </w:pPr>
    </w:p>
    <w:p w:rsidR="00745B6D" w:rsidRDefault="00745B6D">
      <w:pPr>
        <w:pStyle w:val="ConsPlusTitle"/>
        <w:ind w:firstLine="540"/>
        <w:jc w:val="both"/>
        <w:outlineLvl w:val="0"/>
      </w:pPr>
      <w:r>
        <w:t>Статья 22. О внесении изменения в Кодекс внутреннего водного транспорта Российской Федерации</w:t>
      </w:r>
    </w:p>
    <w:p w:rsidR="00745B6D" w:rsidRDefault="00745B6D">
      <w:pPr>
        <w:pStyle w:val="ConsPlusNormal"/>
        <w:ind w:firstLine="540"/>
        <w:jc w:val="both"/>
      </w:pPr>
    </w:p>
    <w:p w:rsidR="00745B6D" w:rsidRDefault="00745B6D">
      <w:pPr>
        <w:pStyle w:val="ConsPlusNormal"/>
        <w:ind w:firstLine="540"/>
        <w:jc w:val="both"/>
      </w:pPr>
      <w:hyperlink r:id="rId116" w:history="1">
        <w:r>
          <w:rPr>
            <w:color w:val="0000FF"/>
          </w:rPr>
          <w:t>Статью 9</w:t>
        </w:r>
      </w:hyperlink>
      <w: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w:t>
      </w:r>
      <w:r>
        <w:lastRenderedPageBreak/>
        <w:t>пунктом 7 следующего содержания:</w:t>
      </w:r>
    </w:p>
    <w:p w:rsidR="00745B6D" w:rsidRDefault="00745B6D">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745B6D" w:rsidRDefault="00745B6D">
      <w:pPr>
        <w:pStyle w:val="ConsPlusNormal"/>
        <w:ind w:firstLine="540"/>
        <w:jc w:val="both"/>
      </w:pPr>
    </w:p>
    <w:p w:rsidR="00745B6D" w:rsidRDefault="00745B6D">
      <w:pPr>
        <w:pStyle w:val="ConsPlusTitle"/>
        <w:ind w:firstLine="540"/>
        <w:jc w:val="both"/>
        <w:outlineLvl w:val="0"/>
      </w:pPr>
      <w:r>
        <w:t>Статья 23. О внесении изменения в Федеральный закон "О государственных и муниципальных унитарных предприятиях"</w:t>
      </w:r>
    </w:p>
    <w:p w:rsidR="00745B6D" w:rsidRDefault="00745B6D">
      <w:pPr>
        <w:pStyle w:val="ConsPlusNormal"/>
        <w:ind w:firstLine="540"/>
        <w:jc w:val="both"/>
      </w:pPr>
    </w:p>
    <w:p w:rsidR="00745B6D" w:rsidRDefault="00745B6D">
      <w:pPr>
        <w:pStyle w:val="ConsPlusNormal"/>
        <w:ind w:firstLine="540"/>
        <w:jc w:val="both"/>
      </w:pPr>
      <w:hyperlink r:id="rId117" w:history="1">
        <w:r>
          <w:rPr>
            <w:color w:val="0000FF"/>
          </w:rPr>
          <w:t>Подпункт 1 пункта 5 статьи 18</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745B6D" w:rsidRDefault="00745B6D">
      <w:pPr>
        <w:pStyle w:val="ConsPlusNormal"/>
        <w:ind w:firstLine="540"/>
        <w:jc w:val="both"/>
      </w:pPr>
    </w:p>
    <w:p w:rsidR="00745B6D" w:rsidRDefault="00745B6D">
      <w:pPr>
        <w:pStyle w:val="ConsPlusTitle"/>
        <w:ind w:firstLine="540"/>
        <w:jc w:val="both"/>
        <w:outlineLvl w:val="0"/>
      </w:pPr>
      <w:r>
        <w:t>Статья 24. О внесении изменений в Федеральный закон "Об общих принципах организации местного самоуправления в Российской Федерации"</w:t>
      </w:r>
    </w:p>
    <w:p w:rsidR="00745B6D" w:rsidRDefault="00745B6D">
      <w:pPr>
        <w:pStyle w:val="ConsPlusNormal"/>
        <w:ind w:firstLine="540"/>
        <w:jc w:val="both"/>
      </w:pPr>
    </w:p>
    <w:p w:rsidR="00745B6D" w:rsidRDefault="00745B6D">
      <w:pPr>
        <w:pStyle w:val="ConsPlusNormal"/>
        <w:ind w:firstLine="540"/>
        <w:jc w:val="both"/>
      </w:pPr>
      <w:r>
        <w:t xml:space="preserve">Внести в Федеральный </w:t>
      </w:r>
      <w:hyperlink r:id="rId1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745B6D" w:rsidRDefault="00745B6D">
      <w:pPr>
        <w:pStyle w:val="ConsPlusNormal"/>
        <w:spacing w:before="220"/>
        <w:ind w:firstLine="540"/>
        <w:jc w:val="both"/>
      </w:pPr>
      <w:r>
        <w:t xml:space="preserve">1) в </w:t>
      </w:r>
      <w:hyperlink r:id="rId119" w:history="1">
        <w:r>
          <w:rPr>
            <w:color w:val="0000FF"/>
          </w:rPr>
          <w:t>части 1 статьи 14</w:t>
        </w:r>
      </w:hyperlink>
      <w:r>
        <w:t>:</w:t>
      </w:r>
    </w:p>
    <w:p w:rsidR="00745B6D" w:rsidRDefault="00745B6D">
      <w:pPr>
        <w:pStyle w:val="ConsPlusNormal"/>
        <w:spacing w:before="220"/>
        <w:ind w:firstLine="540"/>
        <w:jc w:val="both"/>
      </w:pPr>
      <w:r>
        <w:t xml:space="preserve">а) </w:t>
      </w:r>
      <w:hyperlink r:id="rId120" w:history="1">
        <w:r>
          <w:rPr>
            <w:color w:val="0000FF"/>
          </w:rPr>
          <w:t>пункт 15</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745B6D" w:rsidRDefault="00745B6D">
      <w:pPr>
        <w:pStyle w:val="ConsPlusNormal"/>
        <w:spacing w:before="220"/>
        <w:ind w:firstLine="540"/>
        <w:jc w:val="both"/>
      </w:pPr>
      <w:r>
        <w:t xml:space="preserve">б) </w:t>
      </w:r>
      <w:hyperlink r:id="rId121" w:history="1">
        <w:r>
          <w:rPr>
            <w:color w:val="0000FF"/>
          </w:rPr>
          <w:t>дополнить</w:t>
        </w:r>
      </w:hyperlink>
      <w:r>
        <w:t xml:space="preserve"> пунктом 37 следующего содержания:</w:t>
      </w:r>
    </w:p>
    <w:p w:rsidR="00745B6D" w:rsidRDefault="00745B6D">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5B6D" w:rsidRDefault="00745B6D">
      <w:pPr>
        <w:pStyle w:val="ConsPlusNormal"/>
        <w:spacing w:before="220"/>
        <w:ind w:firstLine="540"/>
        <w:jc w:val="both"/>
      </w:pPr>
      <w:r>
        <w:t xml:space="preserve">2) в </w:t>
      </w:r>
      <w:hyperlink r:id="rId122" w:history="1">
        <w:r>
          <w:rPr>
            <w:color w:val="0000FF"/>
          </w:rPr>
          <w:t>части 1 статьи 15</w:t>
        </w:r>
      </w:hyperlink>
      <w:r>
        <w:t>:</w:t>
      </w:r>
    </w:p>
    <w:p w:rsidR="00745B6D" w:rsidRDefault="00745B6D">
      <w:pPr>
        <w:pStyle w:val="ConsPlusNormal"/>
        <w:spacing w:before="220"/>
        <w:ind w:firstLine="540"/>
        <w:jc w:val="both"/>
      </w:pPr>
      <w:r>
        <w:t xml:space="preserve">а) </w:t>
      </w:r>
      <w:hyperlink r:id="rId123" w:history="1">
        <w:r>
          <w:rPr>
            <w:color w:val="0000FF"/>
          </w:rPr>
          <w:t>пункт 28</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745B6D" w:rsidRDefault="00745B6D">
      <w:pPr>
        <w:pStyle w:val="ConsPlusNormal"/>
        <w:spacing w:before="220"/>
        <w:ind w:firstLine="540"/>
        <w:jc w:val="both"/>
      </w:pPr>
      <w:r>
        <w:t xml:space="preserve">б) </w:t>
      </w:r>
      <w:hyperlink r:id="rId124" w:history="1">
        <w:r>
          <w:rPr>
            <w:color w:val="0000FF"/>
          </w:rPr>
          <w:t>дополнить</w:t>
        </w:r>
      </w:hyperlink>
      <w:r>
        <w:t xml:space="preserve"> пунктом 32 следующего содержания:</w:t>
      </w:r>
    </w:p>
    <w:p w:rsidR="00745B6D" w:rsidRDefault="00745B6D">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5B6D" w:rsidRDefault="00745B6D">
      <w:pPr>
        <w:pStyle w:val="ConsPlusNormal"/>
        <w:spacing w:before="220"/>
        <w:ind w:firstLine="540"/>
        <w:jc w:val="both"/>
      </w:pPr>
      <w:r>
        <w:t xml:space="preserve">3) в </w:t>
      </w:r>
      <w:hyperlink r:id="rId125" w:history="1">
        <w:r>
          <w:rPr>
            <w:color w:val="0000FF"/>
          </w:rPr>
          <w:t>части 1 статьи 16</w:t>
        </w:r>
      </w:hyperlink>
      <w:r>
        <w:t>:</w:t>
      </w:r>
    </w:p>
    <w:p w:rsidR="00745B6D" w:rsidRDefault="00745B6D">
      <w:pPr>
        <w:pStyle w:val="ConsPlusNormal"/>
        <w:spacing w:before="220"/>
        <w:ind w:firstLine="540"/>
        <w:jc w:val="both"/>
      </w:pPr>
      <w:r>
        <w:t xml:space="preserve">а) </w:t>
      </w:r>
      <w:hyperlink r:id="rId126" w:history="1">
        <w:r>
          <w:rPr>
            <w:color w:val="0000FF"/>
          </w:rPr>
          <w:t>пункт 36</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745B6D" w:rsidRDefault="00745B6D">
      <w:pPr>
        <w:pStyle w:val="ConsPlusNormal"/>
        <w:spacing w:before="220"/>
        <w:ind w:firstLine="540"/>
        <w:jc w:val="both"/>
      </w:pPr>
      <w:r>
        <w:t xml:space="preserve">б) </w:t>
      </w:r>
      <w:hyperlink r:id="rId127" w:history="1">
        <w:r>
          <w:rPr>
            <w:color w:val="0000FF"/>
          </w:rPr>
          <w:t>дополнить</w:t>
        </w:r>
      </w:hyperlink>
      <w:r>
        <w:t xml:space="preserve"> пунктом 41 следующего содержания:</w:t>
      </w:r>
    </w:p>
    <w:p w:rsidR="00745B6D" w:rsidRDefault="00745B6D">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5B6D" w:rsidRDefault="00745B6D">
      <w:pPr>
        <w:pStyle w:val="ConsPlusNormal"/>
        <w:ind w:firstLine="540"/>
        <w:jc w:val="both"/>
      </w:pPr>
    </w:p>
    <w:p w:rsidR="00745B6D" w:rsidRDefault="00745B6D">
      <w:pPr>
        <w:pStyle w:val="ConsPlusTitle"/>
        <w:ind w:firstLine="540"/>
        <w:jc w:val="both"/>
        <w:outlineLvl w:val="0"/>
      </w:pPr>
      <w:r>
        <w:t>Статья 25. О внесении изменений в Федеральный закон "О переводе земель или земельных участков из одной категории в другую"</w:t>
      </w:r>
    </w:p>
    <w:p w:rsidR="00745B6D" w:rsidRDefault="00745B6D">
      <w:pPr>
        <w:pStyle w:val="ConsPlusNormal"/>
        <w:ind w:firstLine="540"/>
        <w:jc w:val="both"/>
      </w:pPr>
    </w:p>
    <w:p w:rsidR="00745B6D" w:rsidRDefault="00745B6D">
      <w:pPr>
        <w:pStyle w:val="ConsPlusNormal"/>
        <w:ind w:firstLine="540"/>
        <w:jc w:val="both"/>
      </w:pPr>
      <w:r>
        <w:t xml:space="preserve">Внести в Федеральный </w:t>
      </w:r>
      <w:hyperlink r:id="rId128" w:history="1">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745B6D" w:rsidRDefault="00745B6D">
      <w:pPr>
        <w:pStyle w:val="ConsPlusNormal"/>
        <w:spacing w:before="220"/>
        <w:ind w:firstLine="540"/>
        <w:jc w:val="both"/>
      </w:pPr>
      <w:r>
        <w:t xml:space="preserve">1) в </w:t>
      </w:r>
      <w:hyperlink r:id="rId129" w:history="1">
        <w:r>
          <w:rPr>
            <w:color w:val="0000FF"/>
          </w:rPr>
          <w:t>части 3 статьи 5</w:t>
        </w:r>
      </w:hyperlink>
      <w: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745B6D" w:rsidRDefault="00745B6D">
      <w:pPr>
        <w:pStyle w:val="ConsPlusNormal"/>
        <w:spacing w:before="220"/>
        <w:ind w:firstLine="540"/>
        <w:jc w:val="both"/>
      </w:pPr>
      <w:r>
        <w:t xml:space="preserve">2) в </w:t>
      </w:r>
      <w:hyperlink r:id="rId130" w:history="1">
        <w:r>
          <w:rPr>
            <w:color w:val="0000FF"/>
          </w:rPr>
          <w:t>статье 12</w:t>
        </w:r>
      </w:hyperlink>
      <w:r>
        <w:t>:</w:t>
      </w:r>
    </w:p>
    <w:p w:rsidR="00745B6D" w:rsidRDefault="00745B6D">
      <w:pPr>
        <w:pStyle w:val="ConsPlusNormal"/>
        <w:spacing w:before="220"/>
        <w:ind w:firstLine="540"/>
        <w:jc w:val="both"/>
      </w:pPr>
      <w:r>
        <w:t xml:space="preserve">а) в </w:t>
      </w:r>
      <w:hyperlink r:id="rId131" w:history="1">
        <w:r>
          <w:rPr>
            <w:color w:val="0000FF"/>
          </w:rPr>
          <w:t>пункте 4 части 1</w:t>
        </w:r>
      </w:hyperlink>
      <w: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5B6D" w:rsidRDefault="00745B6D">
      <w:pPr>
        <w:pStyle w:val="ConsPlusNormal"/>
        <w:spacing w:before="220"/>
        <w:ind w:firstLine="540"/>
        <w:jc w:val="both"/>
      </w:pPr>
      <w:r>
        <w:t xml:space="preserve">б) </w:t>
      </w:r>
      <w:hyperlink r:id="rId132" w:history="1">
        <w:r>
          <w:rPr>
            <w:color w:val="0000FF"/>
          </w:rPr>
          <w:t>дополнить</w:t>
        </w:r>
      </w:hyperlink>
      <w:r>
        <w:t xml:space="preserve"> частью 1.1 следующего содержания:</w:t>
      </w:r>
    </w:p>
    <w:p w:rsidR="00745B6D" w:rsidRDefault="00745B6D">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745B6D" w:rsidRDefault="00745B6D">
      <w:pPr>
        <w:pStyle w:val="ConsPlusNormal"/>
        <w:ind w:firstLine="540"/>
        <w:jc w:val="both"/>
      </w:pPr>
    </w:p>
    <w:p w:rsidR="00745B6D" w:rsidRDefault="00745B6D">
      <w:pPr>
        <w:pStyle w:val="ConsPlusTitle"/>
        <w:ind w:firstLine="540"/>
        <w:jc w:val="both"/>
        <w:outlineLvl w:val="0"/>
      </w:pPr>
      <w:r>
        <w:t>Статья 26. О внесении изменений в Градостроительный кодекс Российской Федерации</w:t>
      </w:r>
    </w:p>
    <w:p w:rsidR="00745B6D" w:rsidRDefault="00745B6D">
      <w:pPr>
        <w:pStyle w:val="ConsPlusNormal"/>
        <w:ind w:firstLine="540"/>
        <w:jc w:val="both"/>
      </w:pPr>
    </w:p>
    <w:p w:rsidR="00745B6D" w:rsidRDefault="00745B6D">
      <w:pPr>
        <w:pStyle w:val="ConsPlusNormal"/>
        <w:ind w:firstLine="540"/>
        <w:jc w:val="both"/>
      </w:pPr>
      <w:r>
        <w:t xml:space="preserve">Внести в Градостроительный </w:t>
      </w:r>
      <w:hyperlink r:id="rId133" w:history="1">
        <w:r>
          <w:rPr>
            <w:color w:val="0000FF"/>
          </w:rPr>
          <w:t>кодекс</w:t>
        </w:r>
      </w:hyperlink>
      <w: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745B6D" w:rsidRDefault="00745B6D">
      <w:pPr>
        <w:pStyle w:val="ConsPlusNormal"/>
        <w:spacing w:before="220"/>
        <w:ind w:firstLine="540"/>
        <w:jc w:val="both"/>
      </w:pPr>
      <w:r>
        <w:t xml:space="preserve">1) </w:t>
      </w:r>
      <w:hyperlink r:id="rId134" w:history="1">
        <w:r>
          <w:rPr>
            <w:color w:val="0000FF"/>
          </w:rPr>
          <w:t>пункт 12 статьи 1</w:t>
        </w:r>
      </w:hyperlink>
      <w:r>
        <w:t xml:space="preserve"> после слова "набережные," дополнить словами "береговые полосы водных объектов общего пользования,";</w:t>
      </w:r>
    </w:p>
    <w:p w:rsidR="00745B6D" w:rsidRDefault="00745B6D">
      <w:pPr>
        <w:pStyle w:val="ConsPlusNormal"/>
        <w:spacing w:before="220"/>
        <w:ind w:firstLine="540"/>
        <w:jc w:val="both"/>
      </w:pPr>
      <w:r>
        <w:t xml:space="preserve">2) </w:t>
      </w:r>
      <w:hyperlink r:id="rId135" w:history="1">
        <w:r>
          <w:rPr>
            <w:color w:val="0000FF"/>
          </w:rPr>
          <w:t>статью 4</w:t>
        </w:r>
      </w:hyperlink>
      <w:r>
        <w:t xml:space="preserve"> дополнить частью 5 следующего содержания:</w:t>
      </w:r>
    </w:p>
    <w:p w:rsidR="00745B6D" w:rsidRDefault="00745B6D">
      <w:pPr>
        <w:pStyle w:val="ConsPlusNormal"/>
        <w:spacing w:before="220"/>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5B6D" w:rsidRDefault="00745B6D">
      <w:pPr>
        <w:pStyle w:val="ConsPlusNormal"/>
        <w:spacing w:before="220"/>
        <w:ind w:firstLine="540"/>
        <w:jc w:val="both"/>
      </w:pPr>
      <w:r>
        <w:t xml:space="preserve">3) </w:t>
      </w:r>
      <w:hyperlink r:id="rId136" w:history="1">
        <w:r>
          <w:rPr>
            <w:color w:val="0000FF"/>
          </w:rPr>
          <w:t>часть 11 статьи 35</w:t>
        </w:r>
      </w:hyperlink>
      <w:r>
        <w:t xml:space="preserve"> после слов "водохранилищами, пляжами," дополнить словами "береговыми полосами водных объектов общего пользования,";</w:t>
      </w:r>
    </w:p>
    <w:p w:rsidR="00745B6D" w:rsidRDefault="00745B6D">
      <w:pPr>
        <w:pStyle w:val="ConsPlusNormal"/>
        <w:spacing w:before="220"/>
        <w:ind w:firstLine="540"/>
        <w:jc w:val="both"/>
      </w:pPr>
      <w:r>
        <w:t xml:space="preserve">4) </w:t>
      </w:r>
      <w:hyperlink r:id="rId137" w:history="1">
        <w:r>
          <w:rPr>
            <w:color w:val="0000FF"/>
          </w:rPr>
          <w:t>подпункт "б" пункта 1 части 3 статьи 42</w:t>
        </w:r>
      </w:hyperlink>
      <w:r>
        <w:t xml:space="preserve"> дополнить словами ", проходы к водным объектам общего пользования и их береговым полосам";</w:t>
      </w:r>
    </w:p>
    <w:p w:rsidR="00745B6D" w:rsidRDefault="00745B6D">
      <w:pPr>
        <w:pStyle w:val="ConsPlusNormal"/>
        <w:spacing w:before="220"/>
        <w:ind w:firstLine="540"/>
        <w:jc w:val="both"/>
      </w:pPr>
      <w:r>
        <w:t xml:space="preserve">5) </w:t>
      </w:r>
      <w:hyperlink r:id="rId138" w:history="1">
        <w:r>
          <w:rPr>
            <w:color w:val="0000FF"/>
          </w:rPr>
          <w:t>часть 6 статьи 49</w:t>
        </w:r>
      </w:hyperlink>
      <w:r>
        <w:t xml:space="preserve"> дополнить словами ", искусственных земельных участков на водных </w:t>
      </w:r>
      <w:r>
        <w:lastRenderedPageBreak/>
        <w:t>объектах";</w:t>
      </w:r>
    </w:p>
    <w:p w:rsidR="00745B6D" w:rsidRDefault="00745B6D">
      <w:pPr>
        <w:pStyle w:val="ConsPlusNormal"/>
        <w:spacing w:before="220"/>
        <w:ind w:firstLine="540"/>
        <w:jc w:val="both"/>
      </w:pPr>
      <w:r>
        <w:t xml:space="preserve">6) </w:t>
      </w:r>
      <w:hyperlink r:id="rId139" w:history="1">
        <w:r>
          <w:rPr>
            <w:color w:val="0000FF"/>
          </w:rPr>
          <w:t>часть 7 статьи 54</w:t>
        </w:r>
      </w:hyperlink>
      <w:r>
        <w:t xml:space="preserve"> дополнить словами ", на искусственных земельных участках на водных объектах";</w:t>
      </w:r>
    </w:p>
    <w:p w:rsidR="00745B6D" w:rsidRDefault="00745B6D">
      <w:pPr>
        <w:pStyle w:val="ConsPlusNormal"/>
        <w:spacing w:before="220"/>
        <w:ind w:firstLine="540"/>
        <w:jc w:val="both"/>
      </w:pPr>
      <w:r>
        <w:t xml:space="preserve">7) </w:t>
      </w:r>
      <w:hyperlink r:id="rId140" w:history="1">
        <w:r>
          <w:rPr>
            <w:color w:val="0000FF"/>
          </w:rPr>
          <w:t>пункт 1 части 4 статьи 56</w:t>
        </w:r>
      </w:hyperlink>
      <w:r>
        <w:t xml:space="preserve"> дополнить подпунктом "и" следующего содержания:</w:t>
      </w:r>
    </w:p>
    <w:p w:rsidR="00745B6D" w:rsidRDefault="00745B6D">
      <w:pPr>
        <w:pStyle w:val="ConsPlusNormal"/>
        <w:spacing w:before="220"/>
        <w:ind w:firstLine="540"/>
        <w:jc w:val="both"/>
      </w:pPr>
      <w:r>
        <w:t>"и) о создании искусственного земельного участка;".</w:t>
      </w:r>
    </w:p>
    <w:p w:rsidR="00745B6D" w:rsidRDefault="00745B6D">
      <w:pPr>
        <w:pStyle w:val="ConsPlusNormal"/>
        <w:ind w:firstLine="540"/>
        <w:jc w:val="both"/>
      </w:pPr>
    </w:p>
    <w:p w:rsidR="00745B6D" w:rsidRDefault="00745B6D">
      <w:pPr>
        <w:pStyle w:val="ConsPlusTitle"/>
        <w:ind w:firstLine="540"/>
        <w:jc w:val="both"/>
        <w:outlineLvl w:val="0"/>
      </w:pPr>
      <w:r>
        <w:t>Статья 27. О внесении изменения в Федеральный закон "О введении в действие Градостроительного кодекса Российской Федерации"</w:t>
      </w:r>
    </w:p>
    <w:p w:rsidR="00745B6D" w:rsidRDefault="00745B6D">
      <w:pPr>
        <w:pStyle w:val="ConsPlusNormal"/>
        <w:ind w:firstLine="540"/>
        <w:jc w:val="both"/>
      </w:pPr>
    </w:p>
    <w:p w:rsidR="00745B6D" w:rsidRDefault="00745B6D">
      <w:pPr>
        <w:pStyle w:val="ConsPlusNormal"/>
        <w:ind w:firstLine="540"/>
        <w:jc w:val="both"/>
      </w:pPr>
      <w:hyperlink r:id="rId141" w:history="1">
        <w:r>
          <w:rPr>
            <w:color w:val="0000FF"/>
          </w:rPr>
          <w:t>Статью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42" w:history="1">
        <w:r>
          <w:rPr>
            <w:color w:val="0000FF"/>
          </w:rPr>
          <w:t>дополнить</w:t>
        </w:r>
      </w:hyperlink>
      <w:r>
        <w:t xml:space="preserve"> частью 4 следующего содержания:</w:t>
      </w:r>
    </w:p>
    <w:p w:rsidR="00745B6D" w:rsidRDefault="00745B6D">
      <w:pPr>
        <w:pStyle w:val="ConsPlusNormal"/>
        <w:spacing w:before="220"/>
        <w:ind w:firstLine="540"/>
        <w:jc w:val="both"/>
      </w:pPr>
      <w: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43"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44" w:history="1">
        <w:r>
          <w:rPr>
            <w:color w:val="0000FF"/>
          </w:rPr>
          <w:t>пункта 2 части 11 статьи 51</w:t>
        </w:r>
      </w:hyperlink>
      <w:r>
        <w:t xml:space="preserve"> и </w:t>
      </w:r>
      <w:hyperlink r:id="rId145"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745B6D" w:rsidRDefault="00745B6D">
      <w:pPr>
        <w:pStyle w:val="ConsPlusNormal"/>
        <w:ind w:firstLine="540"/>
        <w:jc w:val="both"/>
      </w:pPr>
    </w:p>
    <w:p w:rsidR="00745B6D" w:rsidRDefault="00745B6D">
      <w:pPr>
        <w:pStyle w:val="ConsPlusTitle"/>
        <w:ind w:firstLine="540"/>
        <w:jc w:val="both"/>
        <w:outlineLvl w:val="0"/>
      </w:pPr>
      <w:r>
        <w:t>Статья 28. О внесении изменения в Федеральный закон "О концессионных соглашениях"</w:t>
      </w:r>
    </w:p>
    <w:p w:rsidR="00745B6D" w:rsidRDefault="00745B6D">
      <w:pPr>
        <w:pStyle w:val="ConsPlusNormal"/>
        <w:ind w:firstLine="540"/>
        <w:jc w:val="both"/>
      </w:pPr>
    </w:p>
    <w:p w:rsidR="00745B6D" w:rsidRDefault="00745B6D">
      <w:pPr>
        <w:pStyle w:val="ConsPlusNormal"/>
        <w:ind w:firstLine="540"/>
        <w:jc w:val="both"/>
      </w:pPr>
      <w:r>
        <w:t xml:space="preserve">В </w:t>
      </w:r>
      <w:hyperlink r:id="rId146" w:history="1">
        <w:r>
          <w:rPr>
            <w:color w:val="0000FF"/>
          </w:rPr>
          <w:t>пункте 4 части 1 статьи 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745B6D" w:rsidRDefault="00745B6D">
      <w:pPr>
        <w:pStyle w:val="ConsPlusNormal"/>
        <w:ind w:firstLine="540"/>
        <w:jc w:val="both"/>
      </w:pPr>
    </w:p>
    <w:p w:rsidR="00745B6D" w:rsidRDefault="00745B6D">
      <w:pPr>
        <w:pStyle w:val="ConsPlusTitle"/>
        <w:ind w:firstLine="540"/>
        <w:jc w:val="both"/>
        <w:outlineLvl w:val="0"/>
      </w:pPr>
      <w:r>
        <w:t>Статья 29. О внесении изменений в Водный кодекс Российской Федерации</w:t>
      </w:r>
    </w:p>
    <w:p w:rsidR="00745B6D" w:rsidRDefault="00745B6D">
      <w:pPr>
        <w:pStyle w:val="ConsPlusNormal"/>
        <w:ind w:firstLine="540"/>
        <w:jc w:val="both"/>
      </w:pPr>
    </w:p>
    <w:p w:rsidR="00745B6D" w:rsidRDefault="00745B6D">
      <w:pPr>
        <w:pStyle w:val="ConsPlusNormal"/>
        <w:ind w:firstLine="540"/>
        <w:jc w:val="both"/>
      </w:pPr>
      <w:r>
        <w:t xml:space="preserve">Внести в </w:t>
      </w:r>
      <w:hyperlink r:id="rId147" w:history="1">
        <w:r>
          <w:rPr>
            <w:color w:val="0000FF"/>
          </w:rPr>
          <w:t>статью 11</w:t>
        </w:r>
      </w:hyperlink>
      <w: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745B6D" w:rsidRDefault="00745B6D">
      <w:pPr>
        <w:pStyle w:val="ConsPlusNormal"/>
        <w:spacing w:before="220"/>
        <w:ind w:firstLine="540"/>
        <w:jc w:val="both"/>
      </w:pPr>
      <w:r>
        <w:t xml:space="preserve">1) в </w:t>
      </w:r>
      <w:hyperlink r:id="rId148" w:history="1">
        <w:r>
          <w:rPr>
            <w:color w:val="0000FF"/>
          </w:rPr>
          <w:t>пункте 4 части 2</w:t>
        </w:r>
      </w:hyperlink>
      <w:r>
        <w:t xml:space="preserve"> слова ", искусственных земельных участков" исключить;</w:t>
      </w:r>
    </w:p>
    <w:p w:rsidR="00745B6D" w:rsidRDefault="00745B6D">
      <w:pPr>
        <w:pStyle w:val="ConsPlusNormal"/>
        <w:spacing w:before="220"/>
        <w:ind w:firstLine="540"/>
        <w:jc w:val="both"/>
      </w:pPr>
      <w:r>
        <w:t xml:space="preserve">2) в </w:t>
      </w:r>
      <w:hyperlink r:id="rId149" w:history="1">
        <w:r>
          <w:rPr>
            <w:color w:val="0000FF"/>
          </w:rPr>
          <w:t>пункте 19 части 3</w:t>
        </w:r>
      </w:hyperlink>
      <w:r>
        <w:t xml:space="preserve"> слова "в морском или речном порту" исключить.</w:t>
      </w:r>
    </w:p>
    <w:p w:rsidR="00745B6D" w:rsidRDefault="00745B6D">
      <w:pPr>
        <w:pStyle w:val="ConsPlusNormal"/>
        <w:ind w:firstLine="540"/>
        <w:jc w:val="both"/>
      </w:pPr>
    </w:p>
    <w:p w:rsidR="00745B6D" w:rsidRDefault="00745B6D">
      <w:pPr>
        <w:pStyle w:val="ConsPlusTitle"/>
        <w:ind w:firstLine="540"/>
        <w:jc w:val="both"/>
        <w:outlineLvl w:val="0"/>
      </w:pPr>
      <w:r>
        <w:t xml:space="preserve">Статья 30. Утратила силу с 1 января 2017 года. - Федеральный </w:t>
      </w:r>
      <w:hyperlink r:id="rId150" w:history="1">
        <w:r>
          <w:rPr>
            <w:color w:val="0000FF"/>
          </w:rPr>
          <w:t>закон</w:t>
        </w:r>
      </w:hyperlink>
      <w:r>
        <w:t xml:space="preserve"> от 03.07.2016 N 361-ФЗ.</w:t>
      </w:r>
    </w:p>
    <w:p w:rsidR="00745B6D" w:rsidRDefault="00745B6D">
      <w:pPr>
        <w:pStyle w:val="ConsPlusNormal"/>
        <w:ind w:firstLine="540"/>
        <w:jc w:val="both"/>
      </w:pPr>
    </w:p>
    <w:p w:rsidR="00745B6D" w:rsidRDefault="00745B6D">
      <w:pPr>
        <w:pStyle w:val="ConsPlusTitle"/>
        <w:ind w:firstLine="540"/>
        <w:jc w:val="both"/>
        <w:outlineLvl w:val="0"/>
      </w:pPr>
      <w: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745B6D" w:rsidRDefault="00745B6D">
      <w:pPr>
        <w:pStyle w:val="ConsPlusNormal"/>
        <w:ind w:firstLine="540"/>
        <w:jc w:val="both"/>
      </w:pPr>
    </w:p>
    <w:p w:rsidR="00745B6D" w:rsidRDefault="00745B6D">
      <w:pPr>
        <w:pStyle w:val="ConsPlusNormal"/>
        <w:ind w:firstLine="540"/>
        <w:jc w:val="both"/>
      </w:pPr>
      <w:r>
        <w:t xml:space="preserve">Внести в Федеральный </w:t>
      </w:r>
      <w:hyperlink r:id="rId151" w:history="1">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745B6D" w:rsidRDefault="00745B6D">
      <w:pPr>
        <w:pStyle w:val="ConsPlusNormal"/>
        <w:spacing w:before="220"/>
        <w:ind w:firstLine="540"/>
        <w:jc w:val="both"/>
      </w:pPr>
      <w:r>
        <w:t xml:space="preserve">1) </w:t>
      </w:r>
      <w:hyperlink r:id="rId152" w:history="1">
        <w:r>
          <w:rPr>
            <w:color w:val="0000FF"/>
          </w:rPr>
          <w:t>пункт 14 статьи 4</w:t>
        </w:r>
      </w:hyperlink>
      <w:r>
        <w:t xml:space="preserve"> признать утратившим силу;</w:t>
      </w:r>
    </w:p>
    <w:p w:rsidR="00745B6D" w:rsidRDefault="00745B6D">
      <w:pPr>
        <w:pStyle w:val="ConsPlusNormal"/>
        <w:spacing w:before="220"/>
        <w:ind w:firstLine="540"/>
        <w:jc w:val="both"/>
      </w:pPr>
      <w:r>
        <w:t xml:space="preserve">2) в </w:t>
      </w:r>
      <w:hyperlink r:id="rId153" w:history="1">
        <w:r>
          <w:rPr>
            <w:color w:val="0000FF"/>
          </w:rPr>
          <w:t>статье 6</w:t>
        </w:r>
      </w:hyperlink>
      <w:r>
        <w:t>:</w:t>
      </w:r>
    </w:p>
    <w:p w:rsidR="00745B6D" w:rsidRDefault="00745B6D">
      <w:pPr>
        <w:pStyle w:val="ConsPlusNormal"/>
        <w:spacing w:before="220"/>
        <w:ind w:firstLine="540"/>
        <w:jc w:val="both"/>
      </w:pPr>
      <w:r>
        <w:t xml:space="preserve">а) </w:t>
      </w:r>
      <w:hyperlink r:id="rId154" w:history="1">
        <w:r>
          <w:rPr>
            <w:color w:val="0000FF"/>
          </w:rPr>
          <w:t>часть 2</w:t>
        </w:r>
      </w:hyperlink>
      <w:r>
        <w:t xml:space="preserve"> изложить в следующей редакции:</w:t>
      </w:r>
    </w:p>
    <w:p w:rsidR="00745B6D" w:rsidRDefault="00745B6D">
      <w:pPr>
        <w:pStyle w:val="ConsPlusNormal"/>
        <w:spacing w:before="220"/>
        <w:ind w:firstLine="540"/>
        <w:jc w:val="both"/>
      </w:pPr>
      <w:r>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rsidR="00745B6D" w:rsidRDefault="00745B6D">
      <w:pPr>
        <w:pStyle w:val="ConsPlusNormal"/>
        <w:spacing w:before="220"/>
        <w:ind w:firstLine="540"/>
        <w:jc w:val="both"/>
      </w:pPr>
      <w:r>
        <w:t xml:space="preserve">б) </w:t>
      </w:r>
      <w:hyperlink r:id="rId155" w:history="1">
        <w:r>
          <w:rPr>
            <w:color w:val="0000FF"/>
          </w:rPr>
          <w:t>дополнить</w:t>
        </w:r>
      </w:hyperlink>
      <w:r>
        <w:t xml:space="preserve"> частью 4 следующего содержания:</w:t>
      </w:r>
    </w:p>
    <w:p w:rsidR="00745B6D" w:rsidRDefault="00745B6D">
      <w:pPr>
        <w:pStyle w:val="ConsPlusNormal"/>
        <w:spacing w:before="220"/>
        <w:ind w:firstLine="540"/>
        <w:jc w:val="both"/>
      </w:pPr>
      <w: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745B6D" w:rsidRDefault="00745B6D">
      <w:pPr>
        <w:pStyle w:val="ConsPlusNormal"/>
        <w:spacing w:before="220"/>
        <w:ind w:firstLine="540"/>
        <w:jc w:val="both"/>
      </w:pPr>
      <w:r>
        <w:t xml:space="preserve">3) </w:t>
      </w:r>
      <w:hyperlink r:id="rId156" w:history="1">
        <w:r>
          <w:rPr>
            <w:color w:val="0000FF"/>
          </w:rPr>
          <w:t>часть 4 статьи 28</w:t>
        </w:r>
      </w:hyperlink>
      <w: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5B6D" w:rsidRDefault="00745B6D">
      <w:pPr>
        <w:pStyle w:val="ConsPlusNormal"/>
        <w:ind w:firstLine="540"/>
        <w:jc w:val="both"/>
      </w:pPr>
    </w:p>
    <w:p w:rsidR="00745B6D" w:rsidRDefault="00745B6D">
      <w:pPr>
        <w:pStyle w:val="ConsPlusNormal"/>
        <w:jc w:val="right"/>
      </w:pPr>
      <w:r>
        <w:t>Президент</w:t>
      </w:r>
    </w:p>
    <w:p w:rsidR="00745B6D" w:rsidRDefault="00745B6D">
      <w:pPr>
        <w:pStyle w:val="ConsPlusNormal"/>
        <w:jc w:val="right"/>
      </w:pPr>
      <w:r>
        <w:t>Российской Федерации</w:t>
      </w:r>
    </w:p>
    <w:p w:rsidR="00745B6D" w:rsidRDefault="00745B6D">
      <w:pPr>
        <w:pStyle w:val="ConsPlusNormal"/>
        <w:jc w:val="right"/>
      </w:pPr>
      <w:r>
        <w:t>Д.МЕДВЕДЕВ</w:t>
      </w:r>
    </w:p>
    <w:p w:rsidR="00745B6D" w:rsidRDefault="00745B6D">
      <w:pPr>
        <w:pStyle w:val="ConsPlusNormal"/>
      </w:pPr>
      <w:r>
        <w:t>Москва, Кремль</w:t>
      </w:r>
    </w:p>
    <w:p w:rsidR="00745B6D" w:rsidRDefault="00745B6D">
      <w:pPr>
        <w:pStyle w:val="ConsPlusNormal"/>
        <w:spacing w:before="220"/>
      </w:pPr>
      <w:r>
        <w:t>19 июля 2011 года</w:t>
      </w:r>
    </w:p>
    <w:p w:rsidR="00745B6D" w:rsidRDefault="00745B6D">
      <w:pPr>
        <w:pStyle w:val="ConsPlusNormal"/>
        <w:spacing w:before="220"/>
      </w:pPr>
      <w:r>
        <w:t>N 246-ФЗ</w:t>
      </w:r>
    </w:p>
    <w:p w:rsidR="00745B6D" w:rsidRDefault="00745B6D">
      <w:pPr>
        <w:pStyle w:val="ConsPlusNormal"/>
        <w:ind w:firstLine="540"/>
        <w:jc w:val="both"/>
      </w:pPr>
    </w:p>
    <w:p w:rsidR="00745B6D" w:rsidRDefault="00745B6D">
      <w:pPr>
        <w:pStyle w:val="ConsPlusNormal"/>
        <w:ind w:firstLine="540"/>
        <w:jc w:val="both"/>
      </w:pPr>
    </w:p>
    <w:p w:rsidR="00745B6D" w:rsidRDefault="00745B6D">
      <w:pPr>
        <w:pStyle w:val="ConsPlusNormal"/>
        <w:pBdr>
          <w:top w:val="single" w:sz="6" w:space="0" w:color="auto"/>
        </w:pBdr>
        <w:spacing w:before="100" w:after="100"/>
        <w:jc w:val="both"/>
        <w:rPr>
          <w:sz w:val="2"/>
          <w:szCs w:val="2"/>
        </w:rPr>
      </w:pPr>
    </w:p>
    <w:p w:rsidR="00357EF2" w:rsidRDefault="00357EF2">
      <w:bookmarkStart w:id="43" w:name="_GoBack"/>
      <w:bookmarkEnd w:id="43"/>
    </w:p>
    <w:sectPr w:rsidR="00357EF2" w:rsidSect="00404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6D"/>
    <w:rsid w:val="00357EF2"/>
    <w:rsid w:val="0074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B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B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B51F856ECEFA0A36F64151CF63DE910751D24C354DCAB6DEAE5313080B07BC51F9E1F1738F0CD1783F71215D9E982CA24FF5138733377m742I" TargetMode="External"/><Relationship Id="rId21" Type="http://schemas.openxmlformats.org/officeDocument/2006/relationships/hyperlink" Target="consultantplus://offline/ref=16FB51F856ECEFA0A36F64151CF63DE9107D1C26C05ADCAB6DEAE5313080B07BC51F9E1F1738F7CF1983F71215D9E982CA24FF5138733377m742I" TargetMode="External"/><Relationship Id="rId42" Type="http://schemas.openxmlformats.org/officeDocument/2006/relationships/hyperlink" Target="consultantplus://offline/ref=16FB51F856ECEFA0A36F64151CF63DE913751E23CF5BDCAB6DEAE5313080B07BC51F9E1F1738F1CC1B83F71215D9E982CA24FF5138733377m742I" TargetMode="External"/><Relationship Id="rId63" Type="http://schemas.openxmlformats.org/officeDocument/2006/relationships/hyperlink" Target="consultantplus://offline/ref=16FB51F856ECEFA0A36F64151CF63DE912711F26C45BDCAB6DEAE5313080B07BC51F9E1F1738F2CE1B83F71215D9E982CA24FF5138733377m742I" TargetMode="External"/><Relationship Id="rId84" Type="http://schemas.openxmlformats.org/officeDocument/2006/relationships/hyperlink" Target="consultantplus://offline/ref=16FB51F856ECEFA0A36F64151CF63DE9107D1C26C05ADCAB6DEAE5313080B07BC51F9E1F1738F7CF1683F71215D9E982CA24FF5138733377m742I" TargetMode="External"/><Relationship Id="rId138" Type="http://schemas.openxmlformats.org/officeDocument/2006/relationships/hyperlink" Target="consultantplus://offline/ref=16FB51F856ECEFA0A36F64151CF63DE910741821C65ADCAB6DEAE5313080B07BC51F9E1F1739F7CF1C83F71215D9E982CA24FF5138733377m742I" TargetMode="External"/><Relationship Id="rId107" Type="http://schemas.openxmlformats.org/officeDocument/2006/relationships/hyperlink" Target="consultantplus://offline/ref=16FB51F856ECEFA0A36F64151CF63DE910741824C25FDCAB6DEAE5313080B07BC51F9E1F1738F0C81F83F71215D9E982CA24FF5138733377m742I" TargetMode="External"/><Relationship Id="rId11" Type="http://schemas.openxmlformats.org/officeDocument/2006/relationships/hyperlink" Target="consultantplus://offline/ref=16FB51F856ECEFA0A36F64151CF63DE913751E23CF5BDCAB6DEAE5313080B07BC51F9E1F1738F1CD1D83F71215D9E982CA24FF5138733377m742I" TargetMode="External"/><Relationship Id="rId32" Type="http://schemas.openxmlformats.org/officeDocument/2006/relationships/hyperlink" Target="consultantplus://offline/ref=16FB51F856ECEFA0A36F64151CF63DE912701824C15FDCAB6DEAE5313080B07BC51F9E1F1738F5C61983F71215D9E982CA24FF5138733377m742I" TargetMode="External"/><Relationship Id="rId53" Type="http://schemas.openxmlformats.org/officeDocument/2006/relationships/hyperlink" Target="consultantplus://offline/ref=16FB51F856ECEFA0A36F64151CF63DE913751E23CF5BDCAB6DEAE5313080B07BC51F9E1F1738F1CA1E83F71215D9E982CA24FF5138733377m742I" TargetMode="External"/><Relationship Id="rId74" Type="http://schemas.openxmlformats.org/officeDocument/2006/relationships/hyperlink" Target="consultantplus://offline/ref=16FB51F856ECEFA0A36F64151CF63DE913771F27C054DCAB6DEAE5313080B07BC51F9E1F1738F2C71A83F71215D9E982CA24FF5138733377m742I" TargetMode="External"/><Relationship Id="rId128" Type="http://schemas.openxmlformats.org/officeDocument/2006/relationships/hyperlink" Target="consultantplus://offline/ref=16FB51F856ECEFA0A36F64151CF63DE910741923C35ADCAB6DEAE5313080B07BD71FC613173CEDCF1696A14353m84CI" TargetMode="External"/><Relationship Id="rId149" Type="http://schemas.openxmlformats.org/officeDocument/2006/relationships/hyperlink" Target="consultantplus://offline/ref=16FB51F856ECEFA0A36F64151CF63DE910741824C359DCAB6DEAE5313080B07BC51F9E1F1738F5CC1683F71215D9E982CA24FF5138733377m74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6FB51F856ECEFA0A36F64151CF63DE910741824C25FDCAB6DEAE5313080B07BC51F9E1F1738F2C81783F71215D9E982CA24FF5138733377m742I" TargetMode="External"/><Relationship Id="rId22" Type="http://schemas.openxmlformats.org/officeDocument/2006/relationships/hyperlink" Target="consultantplus://offline/ref=16FB51F856ECEFA0A36F64151CF63DE913751E23CF5BDCAB6DEAE5313080B07BC51F9E1F1738F1CD1883F71215D9E982CA24FF5138733377m742I" TargetMode="External"/><Relationship Id="rId43" Type="http://schemas.openxmlformats.org/officeDocument/2006/relationships/hyperlink" Target="consultantplus://offline/ref=16FB51F856ECEFA0A36F64151CF63DE913771F27C054DCAB6DEAE5313080B07BC51F9E1F1738F2C81683F71215D9E982CA24FF5138733377m742I" TargetMode="External"/><Relationship Id="rId64" Type="http://schemas.openxmlformats.org/officeDocument/2006/relationships/hyperlink" Target="consultantplus://offline/ref=16FB51F856ECEFA0A36F64151CF63DE913751E23CF5BDCAB6DEAE5313080B07BC51F9E1F1738F1CA1783F71215D9E982CA24FF5138733377m742I" TargetMode="External"/><Relationship Id="rId118" Type="http://schemas.openxmlformats.org/officeDocument/2006/relationships/hyperlink" Target="consultantplus://offline/ref=16FB51F856ECEFA0A36F64151CF63DE910741821C659DCAB6DEAE5313080B07BD71FC613173CEDCF1696A14353m84CI" TargetMode="External"/><Relationship Id="rId139" Type="http://schemas.openxmlformats.org/officeDocument/2006/relationships/hyperlink" Target="consultantplus://offline/ref=16FB51F856ECEFA0A36F64151CF63DE910741821C65ADCAB6DEAE5313080B07BC51F9E1F1739F3C61783F71215D9E982CA24FF5138733377m742I" TargetMode="External"/><Relationship Id="rId80" Type="http://schemas.openxmlformats.org/officeDocument/2006/relationships/hyperlink" Target="consultantplus://offline/ref=16FB51F856ECEFA0A36F64151CF63DE913751E23CF5BDCAB6DEAE5313080B07BC51F9E1F1738F1C81F83F71215D9E982CA24FF5138733377m742I" TargetMode="External"/><Relationship Id="rId85" Type="http://schemas.openxmlformats.org/officeDocument/2006/relationships/hyperlink" Target="consultantplus://offline/ref=16FB51F856ECEFA0A36F64151CF63DE913751E23CF5BDCAB6DEAE5313080B07BC51F9E1F1738F1C81783F71215D9E982CA24FF5138733377m742I" TargetMode="External"/><Relationship Id="rId150" Type="http://schemas.openxmlformats.org/officeDocument/2006/relationships/hyperlink" Target="consultantplus://offline/ref=16FB51F856ECEFA0A36F64151CF63DE9137D1821CE55DCAB6DEAE5313080B07BC51F9E1F1738F4CE1683F71215D9E982CA24FF5138733377m742I" TargetMode="External"/><Relationship Id="rId155" Type="http://schemas.openxmlformats.org/officeDocument/2006/relationships/hyperlink" Target="consultantplus://offline/ref=16FB51F856ECEFA0A36F64151CF63DE910741827C25DDCAB6DEAE5313080B07BC51F9E1F1738F3CB1A83F71215D9E982CA24FF5138733377m742I" TargetMode="External"/><Relationship Id="rId12" Type="http://schemas.openxmlformats.org/officeDocument/2006/relationships/hyperlink" Target="consultantplus://offline/ref=16FB51F856ECEFA0A36F64151CF63DE912751E22CE5FDCAB6DEAE5313080B07BC51F9E1F1738F1CF1783F71215D9E982CA24FF5138733377m742I" TargetMode="External"/><Relationship Id="rId17" Type="http://schemas.openxmlformats.org/officeDocument/2006/relationships/hyperlink" Target="consultantplus://offline/ref=16FB51F856ECEFA0A36F64151CF63DE912711F27C559DCAB6DEAE5313080B07BC51F9E1F1738F3CA1B83F71215D9E982CA24FF5138733377m742I" TargetMode="External"/><Relationship Id="rId33" Type="http://schemas.openxmlformats.org/officeDocument/2006/relationships/hyperlink" Target="consultantplus://offline/ref=16FB51F856ECEFA0A36F64151CF63DE912701824C159DCAB6DEAE5313080B07BC51F9E1F1339FBC44AD9E7165C8CE09CCE32E15B2673m343I" TargetMode="External"/><Relationship Id="rId38" Type="http://schemas.openxmlformats.org/officeDocument/2006/relationships/hyperlink" Target="consultantplus://offline/ref=16FB51F856ECEFA0A36F64151CF63DE913771F27C054DCAB6DEAE5313080B07BC51F9E1F1738F2C81B83F71215D9E982CA24FF5138733377m742I" TargetMode="External"/><Relationship Id="rId59" Type="http://schemas.openxmlformats.org/officeDocument/2006/relationships/hyperlink" Target="consultantplus://offline/ref=16FB51F856ECEFA0A36F64151CF63DE913751E23CF5BDCAB6DEAE5313080B07BC51F9E1F1738F1CA1683F71215D9E982CA24FF5138733377m742I" TargetMode="External"/><Relationship Id="rId103" Type="http://schemas.openxmlformats.org/officeDocument/2006/relationships/hyperlink" Target="consultantplus://offline/ref=16FB51F856ECEFA0A36F64151CF63DE910741824C25FDCAB6DEAE5313080B07BC51F9E1F1738F0C91983F71215D9E982CA24FF5138733377m742I" TargetMode="External"/><Relationship Id="rId108" Type="http://schemas.openxmlformats.org/officeDocument/2006/relationships/hyperlink" Target="consultantplus://offline/ref=16FB51F856ECEFA0A36F64151CF63DE910741824C25FDCAB6DEAE5313080B07BC51F9E1F1738F0C81C83F71215D9E982CA24FF5138733377m742I" TargetMode="External"/><Relationship Id="rId124" Type="http://schemas.openxmlformats.org/officeDocument/2006/relationships/hyperlink" Target="consultantplus://offline/ref=16FB51F856ECEFA0A36F64151CF63DE910741821C659DCAB6DEAE5313080B07BC51F9E1F1738F2CB1E83F71215D9E982CA24FF5138733377m742I" TargetMode="External"/><Relationship Id="rId129" Type="http://schemas.openxmlformats.org/officeDocument/2006/relationships/hyperlink" Target="consultantplus://offline/ref=16FB51F856ECEFA0A36F64151CF63DE910741923C35ADCAB6DEAE5313080B07BC51F9E1F1738F3CA1A83F71215D9E982CA24FF5138733377m742I" TargetMode="External"/><Relationship Id="rId54" Type="http://schemas.openxmlformats.org/officeDocument/2006/relationships/hyperlink" Target="consultantplus://offline/ref=16FB51F856ECEFA0A36F64151CF63DE913751E23CF5BDCAB6DEAE5313080B07BC51F9E1F1738F1CA1F83F71215D9E982CA24FF5138733377m742I" TargetMode="External"/><Relationship Id="rId70" Type="http://schemas.openxmlformats.org/officeDocument/2006/relationships/hyperlink" Target="consultantplus://offline/ref=16FB51F856ECEFA0A36F64151CF63DE912751E22CE5FDCAB6DEAE5313080B07BC51F9E1F1738F1CE1F83F71215D9E982CA24FF5138733377m742I" TargetMode="External"/><Relationship Id="rId75" Type="http://schemas.openxmlformats.org/officeDocument/2006/relationships/hyperlink" Target="consultantplus://offline/ref=16FB51F856ECEFA0A36F64151CF63DE912711D20C15BDCAB6DEAE5313080B07BD71FC613173CEDCF1696A14353m84CI" TargetMode="External"/><Relationship Id="rId91" Type="http://schemas.openxmlformats.org/officeDocument/2006/relationships/hyperlink" Target="consultantplus://offline/ref=16FB51F856ECEFA0A36F64151CF63DE9137D1922C45BDCAB6DEAE5313080B07BC51F9E1F1738F2C81883F71215D9E982CA24FF5138733377m742I" TargetMode="External"/><Relationship Id="rId96" Type="http://schemas.openxmlformats.org/officeDocument/2006/relationships/hyperlink" Target="consultantplus://offline/ref=16FB51F856ECEFA0A36F64151CF63DE910741824C25FDCAB6DEAE5313080B07BC51F9E1F1738F0C61A83F71215D9E982CA24FF5138733377m742I" TargetMode="External"/><Relationship Id="rId140" Type="http://schemas.openxmlformats.org/officeDocument/2006/relationships/hyperlink" Target="consultantplus://offline/ref=16FB51F856ECEFA0A36F64151CF63DE910741821C65ADCAB6DEAE5313080B07BC51F9E1F1738FACE1C83F71215D9E982CA24FF5138733377m742I" TargetMode="External"/><Relationship Id="rId145" Type="http://schemas.openxmlformats.org/officeDocument/2006/relationships/hyperlink" Target="consultantplus://offline/ref=16FB51F856ECEFA0A36F64151CF63DE912701824C15FDCAB6DEAE5313080B07BC51F9E1F1739F4C61683F71215D9E982CA24FF5138733377m742I" TargetMode="External"/><Relationship Id="rId1" Type="http://schemas.openxmlformats.org/officeDocument/2006/relationships/styles" Target="styles.xml"/><Relationship Id="rId6" Type="http://schemas.openxmlformats.org/officeDocument/2006/relationships/hyperlink" Target="consultantplus://offline/ref=16FB51F856ECEFA0A36F64151CF63DE9107D1C26C05ADCAB6DEAE5313080B07BC51F9E1F1738F7CF1883F71215D9E982CA24FF5138733377m742I" TargetMode="External"/><Relationship Id="rId23" Type="http://schemas.openxmlformats.org/officeDocument/2006/relationships/hyperlink" Target="consultantplus://offline/ref=16FB51F856ECEFA0A36F64151CF63DE912751E22CE5FDCAB6DEAE5313080B07BC51F9E1F1738F1CE1E83F71215D9E982CA24FF5138733377m742I" TargetMode="External"/><Relationship Id="rId28" Type="http://schemas.openxmlformats.org/officeDocument/2006/relationships/hyperlink" Target="consultantplus://offline/ref=16FB51F856ECEFA0A36F64151CF63DE910721726C75FDCAB6DEAE5313080B07BC51F9E1F1738F3C71983F71215D9E982CA24FF5138733377m742I" TargetMode="External"/><Relationship Id="rId49" Type="http://schemas.openxmlformats.org/officeDocument/2006/relationships/hyperlink" Target="consultantplus://offline/ref=16FB51F856ECEFA0A36F64151CF63DE913751E23CF5BDCAB6DEAE5313080B07BC51F9E1F1738F1CB1B83F71215D9E982CA24FF5138733377m742I" TargetMode="External"/><Relationship Id="rId114" Type="http://schemas.openxmlformats.org/officeDocument/2006/relationships/hyperlink" Target="consultantplus://offline/ref=16FB51F856ECEFA0A36F64151CF63DE910741824C055DCAB6DEAE5313080B07BC51F9E1F1638F89B4FCCF64E5188FA82C624FD5924m741I" TargetMode="External"/><Relationship Id="rId119" Type="http://schemas.openxmlformats.org/officeDocument/2006/relationships/hyperlink" Target="consultantplus://offline/ref=16FB51F856ECEFA0A36F64151CF63DE910741821C659DCAB6DEAE5313080B07BC51F9E1F1738F2CE1B83F71215D9E982CA24FF5138733377m742I" TargetMode="External"/><Relationship Id="rId44" Type="http://schemas.openxmlformats.org/officeDocument/2006/relationships/hyperlink" Target="consultantplus://offline/ref=16FB51F856ECEFA0A36F64151CF63DE913751E23CF5BDCAB6DEAE5313080B07BC51F9E1F1738F1CB1E83F71215D9E982CA24FF5138733377m742I" TargetMode="External"/><Relationship Id="rId60" Type="http://schemas.openxmlformats.org/officeDocument/2006/relationships/hyperlink" Target="consultantplus://offline/ref=16FB51F856ECEFA0A36F64151CF63DE912701824C15FDCAB6DEAE5313080B07BC51F9E1F1738F5CC1883F71215D9E982CA24FF5138733377m742I" TargetMode="External"/><Relationship Id="rId65" Type="http://schemas.openxmlformats.org/officeDocument/2006/relationships/hyperlink" Target="consultantplus://offline/ref=16FB51F856ECEFA0A36F64151CF63DE913771F27C054DCAB6DEAE5313080B07BC51F9E1F1738F2C71F83F71215D9E982CA24FF5138733377m742I" TargetMode="External"/><Relationship Id="rId81" Type="http://schemas.openxmlformats.org/officeDocument/2006/relationships/hyperlink" Target="consultantplus://offline/ref=16FB51F856ECEFA0A36F64151CF63DE913751E23CF5BDCAB6DEAE5313080B07BC51F9E1F1738F1C81983F71215D9E982CA24FF5138733377m742I" TargetMode="External"/><Relationship Id="rId86" Type="http://schemas.openxmlformats.org/officeDocument/2006/relationships/hyperlink" Target="consultantplus://offline/ref=16FB51F856ECEFA0A36F64151CF63DE913751E23CF5BDCAB6DEAE5313080B07BC51F9E1F1738F1C71D83F71215D9E982CA24FF5138733377m742I" TargetMode="External"/><Relationship Id="rId130" Type="http://schemas.openxmlformats.org/officeDocument/2006/relationships/hyperlink" Target="consultantplus://offline/ref=16FB51F856ECEFA0A36F64151CF63DE910741923C35ADCAB6DEAE5313080B07BC51F9E1D1C6CA28B4B85A3474F8CEC9CCC3AFDm549I" TargetMode="External"/><Relationship Id="rId135" Type="http://schemas.openxmlformats.org/officeDocument/2006/relationships/hyperlink" Target="consultantplus://offline/ref=16FB51F856ECEFA0A36F64151CF63DE910741821C65ADCAB6DEAE5313080B07BC51F9E1F1738F3CB1A83F71215D9E982CA24FF5138733377m742I" TargetMode="External"/><Relationship Id="rId151" Type="http://schemas.openxmlformats.org/officeDocument/2006/relationships/hyperlink" Target="consultantplus://offline/ref=16FB51F856ECEFA0A36F64151CF63DE910741827C25DDCAB6DEAE5313080B07BD71FC613173CEDCF1696A14353m84CI" TargetMode="External"/><Relationship Id="rId156" Type="http://schemas.openxmlformats.org/officeDocument/2006/relationships/hyperlink" Target="consultantplus://offline/ref=16FB51F856ECEFA0A36F64151CF63DE910741827C25DDCAB6DEAE5313080B07BC51F9E1F1738F1C61E83F71215D9E982CA24FF5138733377m742I" TargetMode="External"/><Relationship Id="rId13" Type="http://schemas.openxmlformats.org/officeDocument/2006/relationships/hyperlink" Target="consultantplus://offline/ref=16FB51F856ECEFA0A36F64151CF63DE9137D1821CE55DCAB6DEAE5313080B07BC51F9E1F1738F4CE1683F71215D9E982CA24FF5138733377m742I" TargetMode="External"/><Relationship Id="rId18" Type="http://schemas.openxmlformats.org/officeDocument/2006/relationships/hyperlink" Target="consultantplus://offline/ref=16FB51F856ECEFA0A36F64151CF63DE913751E23CF5BDCAB6DEAE5313080B07BC51F9E1F1738F1CD1A83F71215D9E982CA24FF5138733377m742I" TargetMode="External"/><Relationship Id="rId39" Type="http://schemas.openxmlformats.org/officeDocument/2006/relationships/hyperlink" Target="consultantplus://offline/ref=16FB51F856ECEFA0A36F64151CF63DE912711F27C559DCAB6DEAE5313080B07BC51F9E1F1738F3CA1983F71215D9E982CA24FF5138733377m742I" TargetMode="External"/><Relationship Id="rId109" Type="http://schemas.openxmlformats.org/officeDocument/2006/relationships/hyperlink" Target="consultantplus://offline/ref=16FB51F856ECEFA0A36F64151CF63DE9137D1821CE55DCAB6DEAE5313080B07BC51F9E1F1738F4CE1683F71215D9E982CA24FF5138733377m742I" TargetMode="External"/><Relationship Id="rId34" Type="http://schemas.openxmlformats.org/officeDocument/2006/relationships/hyperlink" Target="consultantplus://offline/ref=16FB51F856ECEFA0A36F64151CF63DE913751E23CF5BDCAB6DEAE5313080B07BC51F9E1F1738F1CC1E83F71215D9E982CA24FF5138733377m742I" TargetMode="External"/><Relationship Id="rId50" Type="http://schemas.openxmlformats.org/officeDocument/2006/relationships/hyperlink" Target="consultantplus://offline/ref=16FB51F856ECEFA0A36F64151CF63DE913751E23CF5BDCAB6DEAE5313080B07BC51F9E1F1738F1CB1983F71215D9E982CA24FF5138733377m742I" TargetMode="External"/><Relationship Id="rId55" Type="http://schemas.openxmlformats.org/officeDocument/2006/relationships/hyperlink" Target="consultantplus://offline/ref=16FB51F856ECEFA0A36F64151CF63DE910721623CE59DCAB6DEAE5313080B07BC51F9E1F1738F7CE1A83F71215D9E982CA24FF5138733377m742I" TargetMode="External"/><Relationship Id="rId76" Type="http://schemas.openxmlformats.org/officeDocument/2006/relationships/hyperlink" Target="consultantplus://offline/ref=16FB51F856ECEFA0A36F64151CF63DE913751E23CF5BDCAB6DEAE5313080B07BC51F9E1F1738F1C91683F71215D9E982CA24FF5138733377m742I" TargetMode="External"/><Relationship Id="rId97" Type="http://schemas.openxmlformats.org/officeDocument/2006/relationships/hyperlink" Target="consultantplus://offline/ref=16FB51F856ECEFA0A36F64151CF63DE910741824C25FDCAB6DEAE5313080B07BC51F9E1F1738F0C61A83F71215D9E982CA24FF5138733377m742I" TargetMode="External"/><Relationship Id="rId104" Type="http://schemas.openxmlformats.org/officeDocument/2006/relationships/hyperlink" Target="consultantplus://offline/ref=16FB51F856ECEFA0A36F64151CF63DE910741824C25FDCAB6DEAE5313080B07BC51F9E1F1738F0C91783F71215D9E982CA24FF5138733377m742I" TargetMode="External"/><Relationship Id="rId120" Type="http://schemas.openxmlformats.org/officeDocument/2006/relationships/hyperlink" Target="consultantplus://offline/ref=16FB51F856ECEFA0A36F64151CF63DE910741821C659DCAB6DEAE5313080B07BC51F9E1F1738F2CC1E83F71215D9E982CA24FF5138733377m742I" TargetMode="External"/><Relationship Id="rId125" Type="http://schemas.openxmlformats.org/officeDocument/2006/relationships/hyperlink" Target="consultantplus://offline/ref=16FB51F856ECEFA0A36F64151CF63DE910741821C659DCAB6DEAE5313080B07BC51F9E1F1738F2C91983F71215D9E982CA24FF5138733377m742I" TargetMode="External"/><Relationship Id="rId141" Type="http://schemas.openxmlformats.org/officeDocument/2006/relationships/hyperlink" Target="consultantplus://offline/ref=16FB51F856ECEFA0A36F64151CF63DE910741824C55FDCAB6DEAE5313080B07BC51F9E1F1738F3CE1983F71215D9E982CA24FF5138733377m742I" TargetMode="External"/><Relationship Id="rId146" Type="http://schemas.openxmlformats.org/officeDocument/2006/relationships/hyperlink" Target="consultantplus://offline/ref=16FB51F856ECEFA0A36F64151CF63DE910751D24C05FDCAB6DEAE5313080B07BC51F9E1F1738F0CC1883F71215D9E982CA24FF5138733377m742I" TargetMode="External"/><Relationship Id="rId7" Type="http://schemas.openxmlformats.org/officeDocument/2006/relationships/hyperlink" Target="consultantplus://offline/ref=16FB51F856ECEFA0A36F64151CF63DE912751E22C154DCAB6DEAE5313080B07BC51F9E1F1738F2CA1A83F71215D9E982CA24FF5138733377m742I" TargetMode="External"/><Relationship Id="rId71" Type="http://schemas.openxmlformats.org/officeDocument/2006/relationships/hyperlink" Target="consultantplus://offline/ref=16FB51F856ECEFA0A36F64151CF63DE913751E23CF5BDCAB6DEAE5313080B07BC51F9E1F1738F1C91883F71215D9E982CA24FF5138733377m742I" TargetMode="External"/><Relationship Id="rId92" Type="http://schemas.openxmlformats.org/officeDocument/2006/relationships/hyperlink" Target="consultantplus://offline/ref=16FB51F856ECEFA0A36F64151CF63DE912701824C15FDCAB6DEAE5313080B07BC51F9E1F1738F6C61B83F71215D9E982CA24FF5138733377m742I" TargetMode="External"/><Relationship Id="rId2" Type="http://schemas.microsoft.com/office/2007/relationships/stylesWithEffects" Target="stylesWithEffects.xml"/><Relationship Id="rId29" Type="http://schemas.openxmlformats.org/officeDocument/2006/relationships/hyperlink" Target="consultantplus://offline/ref=16FB51F856ECEFA0A36F64151CF63DE9107D1A20C359DCAB6DEAE5313080B07BC51F9E1F1738F3CF1983F71215D9E982CA24FF5138733377m742I" TargetMode="External"/><Relationship Id="rId24" Type="http://schemas.openxmlformats.org/officeDocument/2006/relationships/hyperlink" Target="consultantplus://offline/ref=16FB51F856ECEFA0A36F64151CF63DE910721726C75FDCAB6DEAE5313080B07BC51F9E1F1738F3C71D83F71215D9E982CA24FF5138733377m742I" TargetMode="External"/><Relationship Id="rId40" Type="http://schemas.openxmlformats.org/officeDocument/2006/relationships/hyperlink" Target="consultantplus://offline/ref=16FB51F856ECEFA0A36F64151CF63DE9137D1825C55ADCAB6DEAE5313080B07BC51F9E1F1738F7CA1D83F71215D9E982CA24FF5138733377m742I" TargetMode="External"/><Relationship Id="rId45" Type="http://schemas.openxmlformats.org/officeDocument/2006/relationships/hyperlink" Target="consultantplus://offline/ref=16FB51F856ECEFA0A36F64151CF63DE913771F27C054DCAB6DEAE5313080B07BC51F9E1F1738F2C81783F71215D9E982CA24FF5138733377m742I" TargetMode="External"/><Relationship Id="rId66" Type="http://schemas.openxmlformats.org/officeDocument/2006/relationships/hyperlink" Target="consultantplus://offline/ref=16FB51F856ECEFA0A36F64151CF63DE912701824C15FDCAB6DEAE5313080B07BC51F9E1D173EF89B4FCCF64E5188FA82C624FD5924m741I" TargetMode="External"/><Relationship Id="rId87" Type="http://schemas.openxmlformats.org/officeDocument/2006/relationships/hyperlink" Target="consultantplus://offline/ref=16FB51F856ECEFA0A36F64151CF63DE913751E23CF5BDCAB6DEAE5313080B07BC51F9E1F1738F1C71B83F71215D9E982CA24FF5138733377m742I" TargetMode="External"/><Relationship Id="rId110" Type="http://schemas.openxmlformats.org/officeDocument/2006/relationships/hyperlink" Target="consultantplus://offline/ref=16FB51F856ECEFA0A36F64151CF63DE910741827C25BDCAB6DEAE5313080B07BC51F9E1F1738F0C81E83F71215D9E982CA24FF5138733377m742I" TargetMode="External"/><Relationship Id="rId115" Type="http://schemas.openxmlformats.org/officeDocument/2006/relationships/hyperlink" Target="consultantplus://offline/ref=16FB51F856ECEFA0A36F64151CF63DE913771E26CF59DCAB6DEAE5313080B07BC51F9E1F1739F4CC1883F71215D9E982CA24FF5138733377m742I" TargetMode="External"/><Relationship Id="rId131" Type="http://schemas.openxmlformats.org/officeDocument/2006/relationships/hyperlink" Target="consultantplus://offline/ref=16FB51F856ECEFA0A36F64151CF63DE910741923C35ADCAB6DEAE5313080B07BC51F9E1F1F33A79E5ADDAE435592E48AD038FF5Bm246I" TargetMode="External"/><Relationship Id="rId136" Type="http://schemas.openxmlformats.org/officeDocument/2006/relationships/hyperlink" Target="consultantplus://offline/ref=16FB51F856ECEFA0A36F64151CF63DE910741821C65ADCAB6DEAE5313080B07BC51F9E1F1738F6C81F83F71215D9E982CA24FF5138733377m742I" TargetMode="External"/><Relationship Id="rId157" Type="http://schemas.openxmlformats.org/officeDocument/2006/relationships/fontTable" Target="fontTable.xml"/><Relationship Id="rId61" Type="http://schemas.openxmlformats.org/officeDocument/2006/relationships/hyperlink" Target="consultantplus://offline/ref=16FB51F856ECEFA0A36F64151CF63DE912701824C15FDCAB6DEAE5313080B07BC51F9E1F1738F4CC1683F71215D9E982CA24FF5138733377m742I" TargetMode="External"/><Relationship Id="rId82" Type="http://schemas.openxmlformats.org/officeDocument/2006/relationships/hyperlink" Target="consultantplus://offline/ref=16FB51F856ECEFA0A36F64151CF63DE913751E23CF5BDCAB6DEAE5313080B07BC51F9E1F1738F1C81683F71215D9E982CA24FF5138733377m742I" TargetMode="External"/><Relationship Id="rId152" Type="http://schemas.openxmlformats.org/officeDocument/2006/relationships/hyperlink" Target="consultantplus://offline/ref=16FB51F856ECEFA0A36F64151CF63DE910741827C25DDCAB6DEAE5313080B07BC51F9E1F1738F3CC1883F71215D9E982CA24FF5138733377m742I" TargetMode="External"/><Relationship Id="rId19" Type="http://schemas.openxmlformats.org/officeDocument/2006/relationships/hyperlink" Target="consultantplus://offline/ref=16FB51F856ECEFA0A36F64151CF63DE913751E23CF5BDCAB6DEAE5313080B07BC51F9E1F1738F1CD1B83F71215D9E982CA24FF5138733377m742I" TargetMode="External"/><Relationship Id="rId14" Type="http://schemas.openxmlformats.org/officeDocument/2006/relationships/hyperlink" Target="consultantplus://offline/ref=16FB51F856ECEFA0A36F64151CF63DE912761F2DC25BDCAB6DEAE5313080B07BC51F9E1F1738F7C61B83F71215D9E982CA24FF5138733377m742I" TargetMode="External"/><Relationship Id="rId30" Type="http://schemas.openxmlformats.org/officeDocument/2006/relationships/hyperlink" Target="consultantplus://offline/ref=16FB51F856ECEFA0A36F64151CF63DE913751E23CF5BDCAB6DEAE5313080B07BC51F9E1F1738F1CD1683F71215D9E982CA24FF5138733377m742I" TargetMode="External"/><Relationship Id="rId35" Type="http://schemas.openxmlformats.org/officeDocument/2006/relationships/hyperlink" Target="consultantplus://offline/ref=16FB51F856ECEFA0A36F64151CF63DE913771F27C054DCAB6DEAE5313080B07BC51F9E1F1738F2C81D83F71215D9E982CA24FF5138733377m742I" TargetMode="External"/><Relationship Id="rId56" Type="http://schemas.openxmlformats.org/officeDocument/2006/relationships/hyperlink" Target="consultantplus://offline/ref=16FB51F856ECEFA0A36F64151CF63DE910721623CE59DCAB6DEAE5313080B07BC51F9E1F1738F7CF1883F71215D9E982CA24FF5138733377m742I" TargetMode="External"/><Relationship Id="rId77" Type="http://schemas.openxmlformats.org/officeDocument/2006/relationships/hyperlink" Target="consultantplus://offline/ref=16FB51F856ECEFA0A36F64151CF63DE912751E22C154DCAB6DEAE5313080B07BC51F9E1F1738F2CA1A83F71215D9E982CA24FF5138733377m742I" TargetMode="External"/><Relationship Id="rId100" Type="http://schemas.openxmlformats.org/officeDocument/2006/relationships/hyperlink" Target="consultantplus://offline/ref=16FB51F856ECEFA0A36F64151CF63DE910741824C25FDCAB6DEAE5313080B07BC51F9E1F1738F0C91B83F71215D9E982CA24FF5138733377m742I" TargetMode="External"/><Relationship Id="rId105" Type="http://schemas.openxmlformats.org/officeDocument/2006/relationships/hyperlink" Target="consultantplus://offline/ref=16FB51F856ECEFA0A36F64151CF63DE910741824C25FDCAB6DEAE5313080B07BC51F9E1F1738F0C91B83F71215D9E982CA24FF5138733377m742I" TargetMode="External"/><Relationship Id="rId126" Type="http://schemas.openxmlformats.org/officeDocument/2006/relationships/hyperlink" Target="consultantplus://offline/ref=16FB51F856ECEFA0A36F64151CF63DE910741821C659DCAB6DEAE5313080B07BC51F9E1F1739F3C71683F71215D9E982CA24FF5138733377m742I" TargetMode="External"/><Relationship Id="rId147" Type="http://schemas.openxmlformats.org/officeDocument/2006/relationships/hyperlink" Target="consultantplus://offline/ref=16FB51F856ECEFA0A36F64151CF63DE910741824C359DCAB6DEAE5313080B07BC51F9E1F1738F2CE1B83F71215D9E982CA24FF5138733377m742I" TargetMode="External"/><Relationship Id="rId8" Type="http://schemas.openxmlformats.org/officeDocument/2006/relationships/hyperlink" Target="consultantplus://offline/ref=16FB51F856ECEFA0A36F64151CF63DE9137D1825C55ADCAB6DEAE5313080B07BC51F9E1F1738F7CA1D83F71215D9E982CA24FF5138733377m742I" TargetMode="External"/><Relationship Id="rId51" Type="http://schemas.openxmlformats.org/officeDocument/2006/relationships/hyperlink" Target="consultantplus://offline/ref=16FB51F856ECEFA0A36F64151CF63DE913751E23CF5BDCAB6DEAE5313080B07BC51F9E1F1738F1CB1683F71215D9E982CA24FF5138733377m742I" TargetMode="External"/><Relationship Id="rId72" Type="http://schemas.openxmlformats.org/officeDocument/2006/relationships/hyperlink" Target="consultantplus://offline/ref=16FB51F856ECEFA0A36F64151CF63DE912711D20C15BDCAB6DEAE5313080B07BD71FC613173CEDCF1696A14353m84CI" TargetMode="External"/><Relationship Id="rId93" Type="http://schemas.openxmlformats.org/officeDocument/2006/relationships/hyperlink" Target="consultantplus://offline/ref=16FB51F856ECEFA0A36F64151CF63DE910741824C25FDCAB6DEAE5313080B07BD71FC613173CEDCF1696A14353m84CI" TargetMode="External"/><Relationship Id="rId98" Type="http://schemas.openxmlformats.org/officeDocument/2006/relationships/hyperlink" Target="consultantplus://offline/ref=16FB51F856ECEFA0A36F64151CF63DE910741824C25FDCAB6DEAE5313080B07BC51F9E1F1738F0C71883F71215D9E982CA24FF5138733377m742I" TargetMode="External"/><Relationship Id="rId121" Type="http://schemas.openxmlformats.org/officeDocument/2006/relationships/hyperlink" Target="consultantplus://offline/ref=16FB51F856ECEFA0A36F64151CF63DE910741821C659DCAB6DEAE5313080B07BC51F9E1F1738F2CE1B83F71215D9E982CA24FF5138733377m742I" TargetMode="External"/><Relationship Id="rId142" Type="http://schemas.openxmlformats.org/officeDocument/2006/relationships/hyperlink" Target="consultantplus://offline/ref=16FB51F856ECEFA0A36F64151CF63DE910741824C55FDCAB6DEAE5313080B07BC51F9E1F1738F3CE1983F71215D9E982CA24FF5138733377m742I" TargetMode="External"/><Relationship Id="rId3" Type="http://schemas.openxmlformats.org/officeDocument/2006/relationships/settings" Target="settings.xml"/><Relationship Id="rId25" Type="http://schemas.openxmlformats.org/officeDocument/2006/relationships/hyperlink" Target="consultantplus://offline/ref=16FB51F856ECEFA0A36F64151CF63DE910721623CE59DCAB6DEAE5313080B07BC51F9E1F1738F7CE1A83F71215D9E982CA24FF5138733377m742I" TargetMode="External"/><Relationship Id="rId46" Type="http://schemas.openxmlformats.org/officeDocument/2006/relationships/hyperlink" Target="consultantplus://offline/ref=16FB51F856ECEFA0A36F64151CF63DE913751E23CF5BDCAB6DEAE5313080B07BC51F9E1F1738F1CB1F83F71215D9E982CA24FF5138733377m742I" TargetMode="External"/><Relationship Id="rId67" Type="http://schemas.openxmlformats.org/officeDocument/2006/relationships/hyperlink" Target="consultantplus://offline/ref=16FB51F856ECEFA0A36F64151CF63DE913751E23CF5BDCAB6DEAE5313080B07BC51F9E1F1738F1C91C83F71215D9E982CA24FF5138733377m742I" TargetMode="External"/><Relationship Id="rId116" Type="http://schemas.openxmlformats.org/officeDocument/2006/relationships/hyperlink" Target="consultantplus://offline/ref=16FB51F856ECEFA0A36F64151CF63DE910741826C55DDCAB6DEAE5313080B07BC51F9E1F1738F3CA1683F71215D9E982CA24FF5138733377m742I" TargetMode="External"/><Relationship Id="rId137" Type="http://schemas.openxmlformats.org/officeDocument/2006/relationships/hyperlink" Target="consultantplus://offline/ref=16FB51F856ECEFA0A36F64151CF63DE910741821C65ADCAB6DEAE5313080B07BC51F9E1F1738F5CB1783F71215D9E982CA24FF5138733377m742I" TargetMode="External"/><Relationship Id="rId158" Type="http://schemas.openxmlformats.org/officeDocument/2006/relationships/theme" Target="theme/theme1.xml"/><Relationship Id="rId20" Type="http://schemas.openxmlformats.org/officeDocument/2006/relationships/hyperlink" Target="consultantplus://offline/ref=16FB51F856ECEFA0A36F64151CF63DE912711F27C559DCAB6DEAE5313080B07BC51F9E1F1738F3CA1883F71215D9E982CA24FF5138733377m742I" TargetMode="External"/><Relationship Id="rId41" Type="http://schemas.openxmlformats.org/officeDocument/2006/relationships/hyperlink" Target="consultantplus://offline/ref=16FB51F856ECEFA0A36F64151CF63DE913751E23CF5BDCAB6DEAE5313080B07BC51F9E1F1738F1CC1A83F71215D9E982CA24FF5138733377m742I" TargetMode="External"/><Relationship Id="rId62" Type="http://schemas.openxmlformats.org/officeDocument/2006/relationships/hyperlink" Target="consultantplus://offline/ref=16FB51F856ECEFA0A36F64151CF63DE912701824C15FDCAB6DEAE5313080B07BC51F9E1F1739F3C61F83F71215D9E982CA24FF5138733377m742I" TargetMode="External"/><Relationship Id="rId83" Type="http://schemas.openxmlformats.org/officeDocument/2006/relationships/hyperlink" Target="consultantplus://offline/ref=16FB51F856ECEFA0A36F64151CF63DE912701824C15FDCAB6DEAE5313080B07BC51F9E1F1738FBC71E83F71215D9E982CA24FF5138733377m742I" TargetMode="External"/><Relationship Id="rId88" Type="http://schemas.openxmlformats.org/officeDocument/2006/relationships/hyperlink" Target="consultantplus://offline/ref=16FB51F856ECEFA0A36F64151CF63DE913771F27C054DCAB6DEAE5313080B07BC51F9E1F1738F2C71B83F71215D9E982CA24FF5138733377m742I" TargetMode="External"/><Relationship Id="rId111" Type="http://schemas.openxmlformats.org/officeDocument/2006/relationships/hyperlink" Target="consultantplus://offline/ref=16FB51F856ECEFA0A36F64151CF63DE910741925C25EDCAB6DEAE5313080B07BC51F9E1F1738F0CD1783F71215D9E982CA24FF5138733377m742I" TargetMode="External"/><Relationship Id="rId132" Type="http://schemas.openxmlformats.org/officeDocument/2006/relationships/hyperlink" Target="consultantplus://offline/ref=16FB51F856ECEFA0A36F64151CF63DE910741923C35ADCAB6DEAE5313080B07BC51F9E1D1C6CA28B4B85A3474F8CEC9CCC3AFDm549I" TargetMode="External"/><Relationship Id="rId153" Type="http://schemas.openxmlformats.org/officeDocument/2006/relationships/hyperlink" Target="consultantplus://offline/ref=16FB51F856ECEFA0A36F64151CF63DE910741827C25DDCAB6DEAE5313080B07BC51F9E1F1738F3CB1A83F71215D9E982CA24FF5138733377m742I" TargetMode="External"/><Relationship Id="rId15" Type="http://schemas.openxmlformats.org/officeDocument/2006/relationships/hyperlink" Target="consultantplus://offline/ref=16FB51F856ECEFA0A36F64151CF63DE913771F27C054DCAB6DEAE5313080B07BC51F9E1F1738F2C81F83F71215D9E982CA24FF5138733377m742I" TargetMode="External"/><Relationship Id="rId36" Type="http://schemas.openxmlformats.org/officeDocument/2006/relationships/hyperlink" Target="consultantplus://offline/ref=16FB51F856ECEFA0A36F64151CF63DE913771F27C054DCAB6DEAE5313080B07BC51F9E1F1738F2C81A83F71215D9E982CA24FF5138733377m742I" TargetMode="External"/><Relationship Id="rId57" Type="http://schemas.openxmlformats.org/officeDocument/2006/relationships/hyperlink" Target="consultantplus://offline/ref=16FB51F856ECEFA0A36F64151CF63DE912761F2DC25BDCAB6DEAE5313080B07BC51F9E1F1738F7C61B83F71215D9E982CA24FF5138733377m742I" TargetMode="External"/><Relationship Id="rId106" Type="http://schemas.openxmlformats.org/officeDocument/2006/relationships/hyperlink" Target="consultantplus://offline/ref=16FB51F856ECEFA0A36F64151CF63DE910741824C25FDCAB6DEAE5313080B07BC51F9E1F1738F0C81E83F71215D9E982CA24FF5138733377m742I" TargetMode="External"/><Relationship Id="rId127" Type="http://schemas.openxmlformats.org/officeDocument/2006/relationships/hyperlink" Target="consultantplus://offline/ref=16FB51F856ECEFA0A36F64151CF63DE910741821C659DCAB6DEAE5313080B07BC51F9E1F1738F2C91983F71215D9E982CA24FF5138733377m742I" TargetMode="External"/><Relationship Id="rId10" Type="http://schemas.openxmlformats.org/officeDocument/2006/relationships/hyperlink" Target="consultantplus://offline/ref=16FB51F856ECEFA0A36F64151CF63DE910721726C75FDCAB6DEAE5313080B07BC51F9E1F1738F3C71F83F71215D9E982CA24FF5138733377m742I" TargetMode="External"/><Relationship Id="rId31" Type="http://schemas.openxmlformats.org/officeDocument/2006/relationships/hyperlink" Target="consultantplus://offline/ref=16FB51F856ECEFA0A36F64151CF63DE913751E23CF5BDCAB6DEAE5313080B07BC51F9E1F1738F1CD1783F71215D9E982CA24FF5138733377m742I" TargetMode="External"/><Relationship Id="rId52" Type="http://schemas.openxmlformats.org/officeDocument/2006/relationships/hyperlink" Target="consultantplus://offline/ref=16FB51F856ECEFA0A36F64151CF63DE912751E27C25DDCAB6DEAE5313080B07BC51F9E1F1738F3CF1883F71215D9E982CA24FF5138733377m742I" TargetMode="External"/><Relationship Id="rId73" Type="http://schemas.openxmlformats.org/officeDocument/2006/relationships/hyperlink" Target="consultantplus://offline/ref=16FB51F856ECEFA0A36F64151CF63DE913751E23CF5BDCAB6DEAE5313080B07BC51F9E1F1738F1C91983F71215D9E982CA24FF5138733377m742I" TargetMode="External"/><Relationship Id="rId78" Type="http://schemas.openxmlformats.org/officeDocument/2006/relationships/hyperlink" Target="consultantplus://offline/ref=16FB51F856ECEFA0A36F64151CF63DE913751E23CF5BDCAB6DEAE5313080B07BC51F9E1F1738F1C81E83F71215D9E982CA24FF5138733377m742I" TargetMode="External"/><Relationship Id="rId94" Type="http://schemas.openxmlformats.org/officeDocument/2006/relationships/hyperlink" Target="consultantplus://offline/ref=16FB51F856ECEFA0A36F64151CF63DE910741824C25FDCAB6DEAE5313080B07BC51F9E1F1530F89B4FCCF64E5188FA82C624FD5924m741I" TargetMode="External"/><Relationship Id="rId99" Type="http://schemas.openxmlformats.org/officeDocument/2006/relationships/hyperlink" Target="consultantplus://offline/ref=16FB51F856ECEFA0A36F64151CF63DE910741824C25FDCAB6DEAE5313080B07BC51F9E1F1738F0C91B83F71215D9E982CA24FF5138733377m742I" TargetMode="External"/><Relationship Id="rId101" Type="http://schemas.openxmlformats.org/officeDocument/2006/relationships/hyperlink" Target="consultantplus://offline/ref=16FB51F856ECEFA0A36F64151CF63DE910741824C25FDCAB6DEAE5313080B07BC51F9E1F1738F0C91883F71215D9E982CA24FF5138733377m742I" TargetMode="External"/><Relationship Id="rId122" Type="http://schemas.openxmlformats.org/officeDocument/2006/relationships/hyperlink" Target="consultantplus://offline/ref=16FB51F856ECEFA0A36F64151CF63DE910741821C659DCAB6DEAE5313080B07BC51F9E1F1738F2CB1E83F71215D9E982CA24FF5138733377m742I" TargetMode="External"/><Relationship Id="rId143" Type="http://schemas.openxmlformats.org/officeDocument/2006/relationships/hyperlink" Target="consultantplus://offline/ref=16FB51F856ECEFA0A36F64151CF63DE912701824C15FDCAB6DEAE5313080B07BD71FC613173CEDCF1696A14353m84CI" TargetMode="External"/><Relationship Id="rId148" Type="http://schemas.openxmlformats.org/officeDocument/2006/relationships/hyperlink" Target="consultantplus://offline/ref=16FB51F856ECEFA0A36F64151CF63DE910741824C359DCAB6DEAE5313080B07BC51F9E1F1738F5CC1A83F71215D9E982CA24FF5138733377m742I" TargetMode="External"/><Relationship Id="rId4" Type="http://schemas.openxmlformats.org/officeDocument/2006/relationships/webSettings" Target="webSettings.xml"/><Relationship Id="rId9" Type="http://schemas.openxmlformats.org/officeDocument/2006/relationships/hyperlink" Target="consultantplus://offline/ref=16FB51F856ECEFA0A36F64151CF63DE913771E26CF59DCAB6DEAE5313080B07BC51F9E1F1739F4CC1883F71215D9E982CA24FF5138733377m742I" TargetMode="External"/><Relationship Id="rId26" Type="http://schemas.openxmlformats.org/officeDocument/2006/relationships/hyperlink" Target="consultantplus://offline/ref=16FB51F856ECEFA0A36F64151CF63DE910721623CE59DCAB6DEAE5313080B07BC51F9E1F1738F7CF1883F71215D9E982CA24FF5138733377m742I" TargetMode="External"/><Relationship Id="rId47" Type="http://schemas.openxmlformats.org/officeDocument/2006/relationships/hyperlink" Target="consultantplus://offline/ref=16FB51F856ECEFA0A36F64151CF63DE913771F27C054DCAB6DEAE5313080B07BC51F9E1F1738F2C71E83F71215D9E982CA24FF5138733377m742I" TargetMode="External"/><Relationship Id="rId68" Type="http://schemas.openxmlformats.org/officeDocument/2006/relationships/hyperlink" Target="consultantplus://offline/ref=16FB51F856ECEFA0A36F64151CF63DE913751E23CF5BDCAB6DEAE5313080B07BC51F9E1F1738F1C91D83F71215D9E982CA24FF5138733377m742I" TargetMode="External"/><Relationship Id="rId89" Type="http://schemas.openxmlformats.org/officeDocument/2006/relationships/hyperlink" Target="consultantplus://offline/ref=16FB51F856ECEFA0A36F64151CF63DE912701824C755DCAB6DEAE5313080B07BD71FC613173CEDCF1696A14353m84CI" TargetMode="External"/><Relationship Id="rId112" Type="http://schemas.openxmlformats.org/officeDocument/2006/relationships/hyperlink" Target="consultantplus://offline/ref=16FB51F856ECEFA0A36F64151CF63DE910741824C055DCAB6DEAE5313080B07BD71FC613173CEDCF1696A14353m84CI" TargetMode="External"/><Relationship Id="rId133" Type="http://schemas.openxmlformats.org/officeDocument/2006/relationships/hyperlink" Target="consultantplus://offline/ref=16FB51F856ECEFA0A36F64151CF63DE910741821C65ADCAB6DEAE5313080B07BD71FC613173CEDCF1696A14353m84CI" TargetMode="External"/><Relationship Id="rId154" Type="http://schemas.openxmlformats.org/officeDocument/2006/relationships/hyperlink" Target="consultantplus://offline/ref=16FB51F856ECEFA0A36F64151CF63DE910741827C25DDCAB6DEAE5313080B07BC51F9E1F1738F3CB1883F71215D9E982CA24FF5138733377m742I" TargetMode="External"/><Relationship Id="rId16" Type="http://schemas.openxmlformats.org/officeDocument/2006/relationships/hyperlink" Target="consultantplus://offline/ref=16FB51F856ECEFA0A36F64151CF63DE9137D1922C45BDCAB6DEAE5313080B07BC51F9E1F1738F2C81883F71215D9E982CA24FF5138733377m742I" TargetMode="External"/><Relationship Id="rId37" Type="http://schemas.openxmlformats.org/officeDocument/2006/relationships/hyperlink" Target="consultantplus://offline/ref=16FB51F856ECEFA0A36F64151CF63DE913751E23CF5BDCAB6DEAE5313080B07BC51F9E1F1738F1CC1F83F71215D9E982CA24FF5138733377m742I" TargetMode="External"/><Relationship Id="rId58" Type="http://schemas.openxmlformats.org/officeDocument/2006/relationships/hyperlink" Target="consultantplus://offline/ref=16FB51F856ECEFA0A36F64151CF63DE913751E23CF5BDCAB6DEAE5313080B07BC51F9E1F1738F1CA1D83F71215D9E982CA24FF5138733377m742I" TargetMode="External"/><Relationship Id="rId79" Type="http://schemas.openxmlformats.org/officeDocument/2006/relationships/hyperlink" Target="consultantplus://offline/ref=16FB51F856ECEFA0A36F64151CF63DE912701824C15FDCAB6DEAE5313080B07BC51F9E1D173EF89B4FCCF64E5188FA82C624FD5924m741I" TargetMode="External"/><Relationship Id="rId102" Type="http://schemas.openxmlformats.org/officeDocument/2006/relationships/hyperlink" Target="consultantplus://offline/ref=16FB51F856ECEFA0A36F64151CF63DE910741824C25FDCAB6DEAE5313080B07BC51F9E1F1738F0C91B83F71215D9E982CA24FF5138733377m742I" TargetMode="External"/><Relationship Id="rId123" Type="http://schemas.openxmlformats.org/officeDocument/2006/relationships/hyperlink" Target="consultantplus://offline/ref=16FB51F856ECEFA0A36F64151CF63DE910741821C659DCAB6DEAE5313080B07BC51F9E1F1739F3C71983F71215D9E982CA24FF5138733377m742I" TargetMode="External"/><Relationship Id="rId144" Type="http://schemas.openxmlformats.org/officeDocument/2006/relationships/hyperlink" Target="consultantplus://offline/ref=16FB51F856ECEFA0A36F64151CF63DE912701824C15FDCAB6DEAE5313080B07BC51F9E1F1739F4C61C83F71215D9E982CA24FF5138733377m742I" TargetMode="External"/><Relationship Id="rId90" Type="http://schemas.openxmlformats.org/officeDocument/2006/relationships/hyperlink" Target="consultantplus://offline/ref=16FB51F856ECEFA0A36F64151CF63DE912751E22CE5FDCAB6DEAE5313080B07BC51F9E1F1738F1CE1D83F71215D9E982CA24FF5138733377m742I" TargetMode="External"/><Relationship Id="rId27" Type="http://schemas.openxmlformats.org/officeDocument/2006/relationships/hyperlink" Target="consultantplus://offline/ref=16FB51F856ECEFA0A36F64151CF63DE910721726C75FDCAB6DEAE5313080B07BC51F9E1F1738F3C71B83F71215D9E982CA24FF5138733377m742I" TargetMode="External"/><Relationship Id="rId48" Type="http://schemas.openxmlformats.org/officeDocument/2006/relationships/hyperlink" Target="consultantplus://offline/ref=16FB51F856ECEFA0A36F64151CF63DE913751E23CF5BDCAB6DEAE5313080B07BC51F9E1F1738F1CB1A83F71215D9E982CA24FF5138733377m742I" TargetMode="External"/><Relationship Id="rId69" Type="http://schemas.openxmlformats.org/officeDocument/2006/relationships/hyperlink" Target="consultantplus://offline/ref=16FB51F856ECEFA0A36F64151CF63DE913771F27C054DCAB6DEAE5313080B07BC51F9E1F1738F2C71D83F71215D9E982CA24FF5138733377m742I" TargetMode="External"/><Relationship Id="rId113" Type="http://schemas.openxmlformats.org/officeDocument/2006/relationships/hyperlink" Target="consultantplus://offline/ref=16FB51F856ECEFA0A36F64151CF63DE913771E26CF59DCAB6DEAE5313080B07BC51F9E1F1739F4CC1883F71215D9E982CA24FF5138733377m742I" TargetMode="External"/><Relationship Id="rId134" Type="http://schemas.openxmlformats.org/officeDocument/2006/relationships/hyperlink" Target="consultantplus://offline/ref=16FB51F856ECEFA0A36F64151CF63DE910741821C65ADCAB6DEAE5313080B07BC51F9E1F1738F3CD1E83F71215D9E982CA24FF5138733377m74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15688</Words>
  <Characters>89424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2020-08-04T08:56:00Z</dcterms:created>
  <dcterms:modified xsi:type="dcterms:W3CDTF">2020-08-04T08:57:00Z</dcterms:modified>
</cp:coreProperties>
</file>